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7D3D1" w14:textId="50DA644B" w:rsidR="003708CE" w:rsidRPr="00210BFB" w:rsidRDefault="003708CE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210BFB">
        <w:rPr>
          <w:rFonts w:ascii="Times New Roman" w:eastAsia="Times New Roman" w:hAnsi="Times New Roman" w:cs="Times New Roman"/>
          <w:b/>
          <w:lang w:val="kk-KZ" w:eastAsia="ru-RU"/>
        </w:rPr>
        <w:t>"Ақмола облысы Білім басқармасының Степногор қаласы бойынша білім бөлімінің Ақсу кентінің №</w:t>
      </w:r>
      <w:r w:rsidR="009E1CAD">
        <w:rPr>
          <w:rFonts w:ascii="Times New Roman" w:eastAsia="Times New Roman" w:hAnsi="Times New Roman" w:cs="Times New Roman"/>
          <w:b/>
          <w:lang w:val="kk-KZ" w:eastAsia="ru-RU"/>
        </w:rPr>
        <w:t>1</w:t>
      </w:r>
      <w:r w:rsidRPr="00210BFB">
        <w:rPr>
          <w:rFonts w:ascii="Times New Roman" w:eastAsia="Times New Roman" w:hAnsi="Times New Roman" w:cs="Times New Roman"/>
          <w:b/>
          <w:lang w:val="kk-KZ" w:eastAsia="ru-RU"/>
        </w:rPr>
        <w:t xml:space="preserve"> жалпы білім беретін мектебі" КММ</w:t>
      </w:r>
    </w:p>
    <w:p w14:paraId="62D5DF93" w14:textId="2C8F9586" w:rsidR="003708CE" w:rsidRDefault="003708CE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  <w:r w:rsidRPr="00210BFB">
        <w:rPr>
          <w:rFonts w:ascii="Times New Roman" w:eastAsia="Times New Roman" w:hAnsi="Times New Roman" w:cs="Times New Roman"/>
          <w:b/>
          <w:lang w:val="kk-KZ" w:eastAsia="ru-RU"/>
        </w:rPr>
        <w:t xml:space="preserve"> Мемлекеттік қызметтер бойынша 202</w:t>
      </w:r>
      <w:r w:rsidR="00897FF6">
        <w:rPr>
          <w:rFonts w:ascii="Times New Roman" w:eastAsia="Times New Roman" w:hAnsi="Times New Roman" w:cs="Times New Roman"/>
          <w:b/>
          <w:lang w:val="kk-KZ" w:eastAsia="ru-RU"/>
        </w:rPr>
        <w:t>5</w:t>
      </w:r>
      <w:r w:rsidRPr="00210BFB">
        <w:rPr>
          <w:rFonts w:ascii="Times New Roman" w:eastAsia="Times New Roman" w:hAnsi="Times New Roman" w:cs="Times New Roman"/>
          <w:b/>
          <w:lang w:val="kk-KZ" w:eastAsia="ru-RU"/>
        </w:rPr>
        <w:t xml:space="preserve"> жылғы есебі</w:t>
      </w:r>
    </w:p>
    <w:p w14:paraId="41EF04C3" w14:textId="77777777" w:rsidR="003708CE" w:rsidRPr="00210BFB" w:rsidRDefault="003708CE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kk-KZ" w:eastAsia="ru-RU"/>
        </w:rPr>
      </w:pPr>
    </w:p>
    <w:p w14:paraId="09967812" w14:textId="77777777" w:rsidR="00D93A69" w:rsidRPr="003708CE" w:rsidRDefault="005F3FBB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 w:rsidRPr="00A00628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>1</w:t>
      </w:r>
      <w:r w:rsidRPr="003708CE">
        <w:rPr>
          <w:rFonts w:ascii="Times New Roman" w:eastAsia="Times New Roman" w:hAnsi="Times New Roman" w:cs="Times New Roman"/>
          <w:b/>
          <w:color w:val="000000"/>
          <w:lang w:val="kk-KZ" w:eastAsia="ru-RU"/>
        </w:rPr>
        <w:t>. Жалпы ережелер</w:t>
      </w:r>
    </w:p>
    <w:p w14:paraId="6C890C19" w14:textId="58AC867E" w:rsidR="003708CE" w:rsidRPr="00210BFB" w:rsidRDefault="005F3FBB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kk-KZ" w:eastAsia="ru-RU"/>
        </w:rPr>
        <w:tab/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1) көрсетілетін қызметті берушілер туралы мәліметтер: "Ақмола облысы білім басқармасының Степногорск қаласы бойынша білім бөлімінің Ақсу кентінің №</w:t>
      </w:r>
      <w:r w:rsidR="009E1CAD">
        <w:rPr>
          <w:rFonts w:ascii="Times New Roman" w:eastAsia="Times New Roman" w:hAnsi="Times New Roman" w:cs="Times New Roman"/>
          <w:color w:val="000000"/>
          <w:lang w:val="kk-KZ" w:eastAsia="ru-RU"/>
        </w:rPr>
        <w:t>1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жалпы білім беретін мектебі"</w:t>
      </w:r>
      <w:r w:rsidR="003708CE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КММ.</w:t>
      </w:r>
    </w:p>
    <w:p w14:paraId="60A218CF" w14:textId="7D3727E2" w:rsidR="003708CE" w:rsidRPr="00210BFB" w:rsidRDefault="003708CE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Заңды мекенжайы: Ақмола облысы, Степногорск қаласы, Ақсу кенті </w:t>
      </w:r>
      <w:r w:rsidR="009E1CAD">
        <w:rPr>
          <w:rFonts w:ascii="Times New Roman" w:eastAsia="Times New Roman" w:hAnsi="Times New Roman" w:cs="Times New Roman"/>
          <w:color w:val="000000"/>
          <w:lang w:val="kk-KZ" w:eastAsia="ru-RU"/>
        </w:rPr>
        <w:t>Сарыарка</w:t>
      </w:r>
      <w:r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көшесі</w:t>
      </w:r>
      <w:r w:rsidR="009E1CAD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11</w:t>
      </w:r>
      <w:r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.</w:t>
      </w:r>
    </w:p>
    <w:p w14:paraId="459EB59C" w14:textId="77777777" w:rsidR="00D93A69" w:rsidRPr="003708CE" w:rsidRDefault="005F3FBB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val="kk-KZ" w:eastAsia="ru-RU"/>
        </w:rPr>
        <w:tab/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2) мемлекеттік көрсетілетін қызметтер туралы ақпарат:</w:t>
      </w:r>
    </w:p>
    <w:p w14:paraId="74A9F789" w14:textId="242546E9" w:rsidR="00D93A69" w:rsidRPr="003708CE" w:rsidRDefault="005F3FBB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val="kk-KZ" w:eastAsia="ru-RU"/>
        </w:rPr>
        <w:tab/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"Ақмола облысы білім басқармасының Степногорск қаласы бойынша білім бөлімінің Ақсу кентінің №</w:t>
      </w:r>
      <w:r w:rsidR="009E1CAD">
        <w:rPr>
          <w:rFonts w:ascii="Times New Roman" w:eastAsia="Times New Roman" w:hAnsi="Times New Roman" w:cs="Times New Roman"/>
          <w:color w:val="000000"/>
          <w:lang w:val="kk-KZ" w:eastAsia="ru-RU"/>
        </w:rPr>
        <w:t>1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жалпы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білім беретін мектебі" КММ-де 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15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мемлекеттік қызмет көрсетіледі.</w:t>
      </w:r>
    </w:p>
    <w:p w14:paraId="378A491E" w14:textId="6DA3F1C8" w:rsidR="003708CE" w:rsidRPr="00210BFB" w:rsidRDefault="005F3FBB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val="kk-KZ" w:eastAsia="ru-RU"/>
        </w:rPr>
        <w:tab/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202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5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жылы "Ақмола облысы білім басқармасының Степногорск қаласы бойынша білім бөлімінің Ақсу кентінің №</w:t>
      </w:r>
      <w:r w:rsidR="009E1CAD">
        <w:rPr>
          <w:rFonts w:ascii="Times New Roman" w:eastAsia="Times New Roman" w:hAnsi="Times New Roman" w:cs="Times New Roman"/>
          <w:color w:val="000000"/>
          <w:lang w:val="kk-KZ" w:eastAsia="ru-RU"/>
        </w:rPr>
        <w:t>1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жалпы біл</w:t>
      </w:r>
      <w:r w:rsidR="003708CE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ім беретін мектебі" КММ небәрі </w:t>
      </w:r>
      <w:r w:rsidR="009E1CAD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41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қызмет көрсетілді;</w:t>
      </w:r>
    </w:p>
    <w:p w14:paraId="4F23D199" w14:textId="46BA6606" w:rsidR="00D93A69" w:rsidRPr="003708CE" w:rsidRDefault="005F3FBB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ab/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көрсетілген мемлекеттік қызметтер электр</w:t>
      </w:r>
      <w:r w:rsidR="003708CE">
        <w:rPr>
          <w:rFonts w:ascii="Times New Roman" w:eastAsia="Times New Roman" w:hAnsi="Times New Roman" w:cs="Times New Roman"/>
          <w:color w:val="000000"/>
          <w:lang w:val="kk-KZ" w:eastAsia="ru-RU"/>
        </w:rPr>
        <w:t>о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ндық үкімет порталы бойынша - 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2</w:t>
      </w:r>
      <w:r w:rsidR="00CC58A2">
        <w:rPr>
          <w:rFonts w:ascii="Times New Roman" w:eastAsia="Times New Roman" w:hAnsi="Times New Roman" w:cs="Times New Roman"/>
          <w:color w:val="000000"/>
          <w:lang w:val="kk-KZ" w:eastAsia="ru-RU"/>
        </w:rPr>
        <w:t>3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қызмет;</w:t>
      </w:r>
    </w:p>
    <w:p w14:paraId="2C2CC249" w14:textId="64D576E5" w:rsidR="00D93A69" w:rsidRPr="003708CE" w:rsidRDefault="003708CE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           </w:t>
      </w:r>
      <w:r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көрсетілген мемлекеттік қызметтер "Азаматтарға арналған үкімет" мемлекеттік корпорациясы бойынша - 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0</w:t>
      </w:r>
      <w:r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қызмет;</w:t>
      </w:r>
    </w:p>
    <w:p w14:paraId="4C262CFB" w14:textId="64228903" w:rsidR="00A05476" w:rsidRPr="00A05476" w:rsidRDefault="003708CE" w:rsidP="00A05476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A05476">
        <w:rPr>
          <w:rFonts w:ascii="Times New Roman" w:eastAsia="Times New Roman" w:hAnsi="Times New Roman" w:cs="Times New Roman"/>
          <w:color w:val="000000"/>
          <w:lang w:val="kk-KZ" w:eastAsia="ru-RU"/>
        </w:rPr>
        <w:t>қағаз нұсқада көрсетілген мемлекеттік қызметтер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Pr="00A05476">
        <w:rPr>
          <w:rFonts w:ascii="Times New Roman" w:eastAsia="Times New Roman" w:hAnsi="Times New Roman" w:cs="Times New Roman"/>
          <w:color w:val="000000"/>
          <w:lang w:val="kk-KZ" w:eastAsia="ru-RU"/>
        </w:rPr>
        <w:t>-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="009E1CAD">
        <w:rPr>
          <w:rFonts w:ascii="Times New Roman" w:eastAsia="Times New Roman" w:hAnsi="Times New Roman" w:cs="Times New Roman"/>
          <w:color w:val="000000"/>
          <w:lang w:val="kk-KZ" w:eastAsia="ru-RU"/>
        </w:rPr>
        <w:t>1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8</w:t>
      </w:r>
      <w:r w:rsidRPr="00A05476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қызмет</w:t>
      </w:r>
      <w:r w:rsidR="00A05476" w:rsidRPr="00A05476">
        <w:rPr>
          <w:rFonts w:ascii="Times New Roman" w:eastAsia="Times New Roman" w:hAnsi="Times New Roman" w:cs="Times New Roman"/>
          <w:color w:val="000000"/>
          <w:lang w:val="kk-KZ" w:eastAsia="ru-RU"/>
        </w:rPr>
        <w:t>;</w:t>
      </w:r>
    </w:p>
    <w:p w14:paraId="6F987771" w14:textId="2175CFB1" w:rsidR="00A05476" w:rsidRPr="00A05476" w:rsidRDefault="00A05476" w:rsidP="00A05476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A05476">
        <w:rPr>
          <w:rFonts w:ascii="Times New Roman" w:hAnsi="Times New Roman" w:cs="Times New Roman"/>
          <w:lang w:val="kk-KZ"/>
        </w:rPr>
        <w:t>көрсетілетін қызметті алушымен тікелей байланыссыз көрсетілетін қызметті берушінің ақпараттық жүйелері арқылы электрондық қарау («электрондық үкіметтің» www.egov.kz, www.elicense.kz веб-порт</w:t>
      </w:r>
      <w:r w:rsidR="005C523B">
        <w:rPr>
          <w:rFonts w:ascii="Times New Roman" w:hAnsi="Times New Roman" w:cs="Times New Roman"/>
          <w:lang w:val="kk-KZ"/>
        </w:rPr>
        <w:t xml:space="preserve">алын қоспағанда) – </w:t>
      </w:r>
      <w:r w:rsidR="00897FF6">
        <w:rPr>
          <w:rFonts w:ascii="Times New Roman" w:hAnsi="Times New Roman" w:cs="Times New Roman"/>
          <w:lang w:val="kk-KZ"/>
        </w:rPr>
        <w:t>0</w:t>
      </w:r>
      <w:r>
        <w:rPr>
          <w:rFonts w:ascii="Times New Roman" w:hAnsi="Times New Roman" w:cs="Times New Roman"/>
          <w:lang w:val="kk-KZ"/>
        </w:rPr>
        <w:t xml:space="preserve"> қызмет;</w:t>
      </w:r>
    </w:p>
    <w:p w14:paraId="472B1739" w14:textId="3A108FC5" w:rsidR="00A05476" w:rsidRPr="00A05476" w:rsidRDefault="00A05476" w:rsidP="00A05476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A05476">
        <w:rPr>
          <w:rFonts w:ascii="Times New Roman" w:hAnsi="Times New Roman" w:cs="Times New Roman"/>
          <w:lang w:val="kk-KZ"/>
        </w:rPr>
        <w:t>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 («электрондық үкіметтің» www.egov.kz, www.elicense.kz в</w:t>
      </w:r>
      <w:r w:rsidR="005C523B">
        <w:rPr>
          <w:rFonts w:ascii="Times New Roman" w:hAnsi="Times New Roman" w:cs="Times New Roman"/>
          <w:lang w:val="kk-KZ"/>
        </w:rPr>
        <w:t xml:space="preserve">еб-порталын қоспағанда) ) - </w:t>
      </w:r>
      <w:r w:rsidR="00897FF6">
        <w:rPr>
          <w:rFonts w:ascii="Times New Roman" w:hAnsi="Times New Roman" w:cs="Times New Roman"/>
          <w:lang w:val="kk-KZ"/>
        </w:rPr>
        <w:t>0</w:t>
      </w:r>
      <w:r w:rsidRPr="00A05476">
        <w:rPr>
          <w:rFonts w:ascii="Times New Roman" w:hAnsi="Times New Roman" w:cs="Times New Roman"/>
          <w:lang w:val="kk-KZ"/>
        </w:rPr>
        <w:t xml:space="preserve"> қызмет.</w:t>
      </w:r>
    </w:p>
    <w:p w14:paraId="5B26B235" w14:textId="77777777" w:rsidR="00D93A69" w:rsidRPr="00A05476" w:rsidRDefault="003708CE" w:rsidP="00A05476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 w:rsidRPr="00A05476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Білім беру саласындағы барлық мемлекеттік қызметтер тегін негізде көрсетіледі. </w:t>
      </w:r>
    </w:p>
    <w:p w14:paraId="768F868C" w14:textId="3853F0AB" w:rsidR="00D93A69" w:rsidRPr="003708CE" w:rsidRDefault="005F3FBB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ab/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202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4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жылы 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57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қызмет көрсетілді:</w:t>
      </w:r>
    </w:p>
    <w:p w14:paraId="7B29AD41" w14:textId="467EAED8" w:rsidR="00D93A69" w:rsidRPr="003708CE" w:rsidRDefault="005F3FBB" w:rsidP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ab/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көрсетілген мемлекеттік қызметтер электрондық үкімет порталы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-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1</w:t>
      </w:r>
      <w:r w:rsidR="00FA3004">
        <w:rPr>
          <w:rFonts w:ascii="Times New Roman" w:eastAsia="Times New Roman" w:hAnsi="Times New Roman" w:cs="Times New Roman"/>
          <w:color w:val="000000"/>
          <w:lang w:val="kk-KZ" w:eastAsia="ru-RU"/>
        </w:rPr>
        <w:t>3</w:t>
      </w:r>
      <w:r w:rsidR="003708CE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қызмет;</w:t>
      </w:r>
    </w:p>
    <w:p w14:paraId="08E89552" w14:textId="77777777" w:rsidR="00906751" w:rsidRDefault="003708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            </w:t>
      </w:r>
      <w:r w:rsidR="00906751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көрсетілген мемлекеттік қызметтер "Азаматтарға арналған үкімет" мемлекеттік корпорациясы бойынша - 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>1</w:t>
      </w:r>
      <w:r w:rsidR="00906751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қызмет;</w:t>
      </w:r>
    </w:p>
    <w:p w14:paraId="5DB52442" w14:textId="6F152DF2" w:rsidR="00A05476" w:rsidRDefault="005F3FBB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ab/>
      </w:r>
      <w:r w:rsidR="00906751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көрсетілген мемлекеттік қызметтер қағаз нұсқада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="00906751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>-</w:t>
      </w:r>
      <w:r w:rsidR="005C523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</w:t>
      </w:r>
      <w:r w:rsidR="00897FF6">
        <w:rPr>
          <w:rFonts w:ascii="Times New Roman" w:eastAsia="Times New Roman" w:hAnsi="Times New Roman" w:cs="Times New Roman"/>
          <w:color w:val="000000"/>
          <w:lang w:val="kk-KZ" w:eastAsia="ru-RU"/>
        </w:rPr>
        <w:t>14</w:t>
      </w:r>
      <w:r w:rsidR="00906751" w:rsidRPr="00210BFB">
        <w:rPr>
          <w:rFonts w:ascii="Times New Roman" w:eastAsia="Times New Roman" w:hAnsi="Times New Roman" w:cs="Times New Roman"/>
          <w:color w:val="000000"/>
          <w:lang w:val="kk-KZ" w:eastAsia="ru-RU"/>
        </w:rPr>
        <w:t xml:space="preserve"> қызмет</w:t>
      </w:r>
      <w:r w:rsidR="00A05476">
        <w:rPr>
          <w:rFonts w:ascii="Times New Roman" w:eastAsia="Times New Roman" w:hAnsi="Times New Roman" w:cs="Times New Roman"/>
          <w:color w:val="000000"/>
          <w:lang w:val="kk-KZ" w:eastAsia="ru-RU"/>
        </w:rPr>
        <w:t>;</w:t>
      </w:r>
    </w:p>
    <w:p w14:paraId="093CDE08" w14:textId="4F3F4C79" w:rsidR="00A05476" w:rsidRPr="00A05476" w:rsidRDefault="00A05476" w:rsidP="00A05476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A05476">
        <w:rPr>
          <w:rFonts w:ascii="Times New Roman" w:hAnsi="Times New Roman" w:cs="Times New Roman"/>
          <w:lang w:val="kk-KZ"/>
        </w:rPr>
        <w:t>көрсетілетін қызметті алушымен тікелей байланыссыз көрсетілетін қызметті берушінің ақпараттық жүйелері арқылы электрондық қарау («электрондық үкіметтің» www.egov.kz, www.elicense.kz веб-порт</w:t>
      </w:r>
      <w:r>
        <w:rPr>
          <w:rFonts w:ascii="Times New Roman" w:hAnsi="Times New Roman" w:cs="Times New Roman"/>
          <w:lang w:val="kk-KZ"/>
        </w:rPr>
        <w:t xml:space="preserve">алын қоспағанда) – </w:t>
      </w:r>
      <w:r w:rsidR="00897FF6">
        <w:rPr>
          <w:rFonts w:ascii="Times New Roman" w:hAnsi="Times New Roman" w:cs="Times New Roman"/>
          <w:lang w:val="kk-KZ"/>
        </w:rPr>
        <w:t>17</w:t>
      </w:r>
      <w:r>
        <w:rPr>
          <w:rFonts w:ascii="Times New Roman" w:hAnsi="Times New Roman" w:cs="Times New Roman"/>
          <w:lang w:val="kk-KZ"/>
        </w:rPr>
        <w:t xml:space="preserve"> қызмет;</w:t>
      </w:r>
    </w:p>
    <w:p w14:paraId="7F1E9B84" w14:textId="1D07CE92" w:rsidR="00A05476" w:rsidRPr="00A05476" w:rsidRDefault="00A05476" w:rsidP="00A05476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lang w:val="kk-KZ"/>
        </w:rPr>
      </w:pPr>
      <w:r w:rsidRPr="00A05476">
        <w:rPr>
          <w:rFonts w:ascii="Times New Roman" w:hAnsi="Times New Roman" w:cs="Times New Roman"/>
          <w:lang w:val="kk-KZ"/>
        </w:rPr>
        <w:t>көрсетілетін қызметті алушымен тікелей байланысу және өтінішті ақпараттық жүйеге қолмен енгізу арқылы көрсетілетін қызметті берушінің ақпараттық жүйелері арқылы электрондық қарау («электрондық үкіметтің» www.egov.kz, www.elicense.kz в</w:t>
      </w:r>
      <w:r>
        <w:rPr>
          <w:rFonts w:ascii="Times New Roman" w:hAnsi="Times New Roman" w:cs="Times New Roman"/>
          <w:lang w:val="kk-KZ"/>
        </w:rPr>
        <w:t xml:space="preserve">еб-порталын қоспағанда) ) - </w:t>
      </w:r>
      <w:r w:rsidR="00897FF6">
        <w:rPr>
          <w:rFonts w:ascii="Times New Roman" w:hAnsi="Times New Roman" w:cs="Times New Roman"/>
          <w:lang w:val="kk-KZ"/>
        </w:rPr>
        <w:t>12</w:t>
      </w:r>
      <w:r w:rsidRPr="00A05476">
        <w:rPr>
          <w:rFonts w:ascii="Times New Roman" w:hAnsi="Times New Roman" w:cs="Times New Roman"/>
          <w:lang w:val="kk-KZ"/>
        </w:rPr>
        <w:t>қызмет.</w:t>
      </w:r>
    </w:p>
    <w:p w14:paraId="54410326" w14:textId="77777777" w:rsidR="00661CA3" w:rsidRPr="00A00628" w:rsidRDefault="00661CA3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noProof/>
          <w:lang w:val="kk-KZ" w:eastAsia="ru-RU"/>
        </w:rPr>
      </w:pPr>
      <w:r w:rsidRPr="00661CA3">
        <w:rPr>
          <w:rFonts w:ascii="Times New Roman" w:eastAsia="Times New Roman" w:hAnsi="Times New Roman" w:cs="Times New Roman"/>
          <w:noProof/>
          <w:lang w:val="kk-KZ" w:eastAsia="ru-RU"/>
        </w:rPr>
        <w:drawing>
          <wp:inline distT="0" distB="0" distL="0" distR="0" wp14:anchorId="0A7A29A6" wp14:editId="364D8B35">
            <wp:extent cx="4705350" cy="24098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5D22ADBB" w14:textId="77777777" w:rsidR="00D93A69" w:rsidRDefault="005C523B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114300" distR="114300" wp14:anchorId="0C316993" wp14:editId="570921FC">
            <wp:extent cx="4705350" cy="2051641"/>
            <wp:effectExtent l="0" t="0" r="0" b="0"/>
            <wp:docPr id="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66FD27A" w14:textId="77777777" w:rsidR="00D93A69" w:rsidRDefault="00D93A69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EA493E" w14:textId="77777777" w:rsidR="00925B8D" w:rsidRPr="005C523B" w:rsidRDefault="005F3FBB" w:rsidP="00925B8D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ab/>
      </w:r>
      <w:r w:rsidR="00925B8D"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3) ең көп талап етілетін мемлекеттік қызметтер туралы ақпарат: білім беру саласындағы ең көп талап етілетін мемлекеттік қызметтер:</w:t>
      </w:r>
    </w:p>
    <w:p w14:paraId="6908AED4" w14:textId="77777777" w:rsidR="00925B8D" w:rsidRPr="005C523B" w:rsidRDefault="00925B8D" w:rsidP="00925B8D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"Бастауыш, негізгі орта, жалпы орта білім беру ұйымдары арасында балаларды ауыстыру үшін құжаттарды қабылдау";</w:t>
      </w:r>
    </w:p>
    <w:p w14:paraId="0D27FD05" w14:textId="77777777" w:rsidR="00925B8D" w:rsidRPr="005C523B" w:rsidRDefault="00925B8D" w:rsidP="00925B8D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"Бастауыш, негізгі орта,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қабылдау".</w:t>
      </w:r>
    </w:p>
    <w:p w14:paraId="522261E9" w14:textId="77777777" w:rsidR="00D93A69" w:rsidRPr="005C523B" w:rsidRDefault="005F3FBB" w:rsidP="00925B8D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  <w:r w:rsidR="00925B8D" w:rsidRPr="005C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2. Көрсетілетін қызметті алушылармен жұмыс:</w:t>
      </w:r>
    </w:p>
    <w:p w14:paraId="0C131139" w14:textId="77777777" w:rsidR="00925B8D" w:rsidRPr="005C523B" w:rsidRDefault="005F3FBB" w:rsidP="00925B8D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ab/>
      </w:r>
      <w:r w:rsidR="00925B8D"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1) Мемлекеттік қызметтер көрсету тәртібі туралы ақпаратқа қол жеткізу көздері мен орындары туралы мәліметтер.</w:t>
      </w:r>
    </w:p>
    <w:p w14:paraId="5288688F" w14:textId="622D6017" w:rsidR="00D93A69" w:rsidRPr="005C523B" w:rsidRDefault="00925B8D" w:rsidP="00925B8D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 xml:space="preserve">Көрсетілетін қызметті алушылар үшін барлық қажетті ақпарат ресми интернет ресурста орналастырылған   </w:t>
      </w:r>
      <w:hyperlink r:id="rId7" w:history="1">
        <w:r w:rsidR="008B0A12" w:rsidRPr="00E27134">
          <w:rPr>
            <w:rStyle w:val="a9"/>
            <w:rFonts w:ascii="Times New Roman" w:eastAsia="Times New Roman" w:hAnsi="Times New Roman" w:cs="Times New Roman"/>
            <w:sz w:val="24"/>
            <w:szCs w:val="24"/>
            <w:lang w:val="kk-KZ" w:eastAsia="ru-RU"/>
          </w:rPr>
          <w:t>http://sc0016.stepnogorsk.aqmoedu.kz/</w:t>
        </w:r>
      </w:hyperlink>
      <w:r w:rsidRPr="005C523B">
        <w:rPr>
          <w:rFonts w:ascii="Times New Roman" w:eastAsia="Times New Roman" w:hAnsi="Times New Roman" w:cs="Times New Roman"/>
          <w:color w:val="2E74B5"/>
          <w:sz w:val="24"/>
          <w:szCs w:val="24"/>
          <w:u w:val="single"/>
          <w:lang w:val="kk-KZ" w:eastAsia="ru-RU"/>
        </w:rPr>
        <w:t xml:space="preserve"> </w:t>
      </w:r>
      <w:r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мектептер "Мемлекеттік қызметтер" бөлімінде мемлекеттік қызмет көрсетудің стандарттары мен ережелері орналастырылған. Сондай-ақ, ақпараттық стендтерде мемлекеттік қызметтердің стандарттары мен ережелері орналастырылған. Өзіне-өзі қызмет көрсету бұрыштары жұмыс істейді.</w:t>
      </w:r>
      <w:r w:rsidR="005F3FBB"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14:paraId="56202045" w14:textId="77777777" w:rsidR="00925B8D" w:rsidRPr="005C523B" w:rsidRDefault="005F3FBB" w:rsidP="00925B8D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</w:r>
      <w:r w:rsidR="00925B8D"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2) мемлекеттік қызметтер көрсету тәртібін айқындайтын заңға тәуелді нормативтік құқықтық актілердің жобаларын жария талқылау туралы ақпарат.</w:t>
      </w:r>
    </w:p>
    <w:p w14:paraId="2982ED9B" w14:textId="77777777" w:rsidR="00925B8D" w:rsidRPr="005C523B" w:rsidRDefault="00925B8D" w:rsidP="00925B8D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ab/>
        <w:t xml:space="preserve">Қазіргі уақытта заңға тәуелді құқықтық актілердің жобаларын жария талқылау ашық нормативтік құқықтық актілердің интернет-порталында жүзеге асырылады. </w:t>
      </w:r>
    </w:p>
    <w:p w14:paraId="1EE2146C" w14:textId="77777777" w:rsidR="00925B8D" w:rsidRPr="005C523B" w:rsidRDefault="005F3FBB" w:rsidP="00925B8D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ab/>
      </w:r>
      <w:r w:rsidR="00925B8D"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3) мемлекеттік қызметтер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62364727" w14:textId="03C67464" w:rsidR="001F6354" w:rsidRPr="005C523B" w:rsidRDefault="005F3FBB" w:rsidP="001F635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5C523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ab/>
      </w:r>
      <w:r w:rsidR="005C523B"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202</w:t>
      </w:r>
      <w:r w:rsidR="005B6A5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</w:t>
      </w:r>
      <w:r w:rsidR="00925B8D"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жылы "Ақмола облысы білім басқармасының Степногорск қаласы бойынша білім бөлімінің Ақсу кентінің №</w:t>
      </w:r>
      <w:r w:rsidR="00927DE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</w:t>
      </w:r>
      <w:r w:rsidR="00925B8D"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жалпы білім беретін мектебі" КММ ресми интернет-ресурсында</w:t>
      </w:r>
      <w:r w:rsidR="00925B8D" w:rsidRPr="005C523B">
        <w:rPr>
          <w:rFonts w:ascii="Times New Roman" w:hAnsi="Times New Roman" w:cs="Times New Roman"/>
          <w:color w:val="2E74B5"/>
          <w:sz w:val="24"/>
          <w:szCs w:val="24"/>
          <w:u w:val="single"/>
          <w:lang w:val="kk-KZ"/>
        </w:rPr>
        <w:t xml:space="preserve"> </w:t>
      </w:r>
      <w:r w:rsidRPr="005C523B">
        <w:rPr>
          <w:rFonts w:ascii="Times New Roman" w:hAnsi="Times New Roman" w:cs="Times New Roman"/>
          <w:color w:val="2E74B5"/>
          <w:sz w:val="24"/>
          <w:szCs w:val="24"/>
          <w:u w:val="single"/>
          <w:lang w:val="kk-KZ"/>
        </w:rPr>
        <w:t>http://sc001</w:t>
      </w:r>
      <w:r w:rsidR="008B0A12">
        <w:rPr>
          <w:rFonts w:ascii="Times New Roman" w:hAnsi="Times New Roman" w:cs="Times New Roman"/>
          <w:color w:val="2E74B5"/>
          <w:sz w:val="24"/>
          <w:szCs w:val="24"/>
          <w:u w:val="single"/>
          <w:lang w:val="kk-KZ"/>
        </w:rPr>
        <w:t>6</w:t>
      </w:r>
      <w:r w:rsidRPr="005C523B">
        <w:rPr>
          <w:rFonts w:ascii="Times New Roman" w:hAnsi="Times New Roman" w:cs="Times New Roman"/>
          <w:color w:val="2E74B5"/>
          <w:sz w:val="24"/>
          <w:szCs w:val="24"/>
          <w:u w:val="single"/>
          <w:lang w:val="kk-KZ"/>
        </w:rPr>
        <w:t>.stepnogorsk.aqmoedu.kz/</w:t>
      </w:r>
      <w:r w:rsidR="00925B8D" w:rsidRPr="005C523B">
        <w:rPr>
          <w:rFonts w:ascii="Times New Roman" w:hAnsi="Times New Roman" w:cs="Times New Roman"/>
          <w:color w:val="2E74B5"/>
          <w:sz w:val="24"/>
          <w:szCs w:val="24"/>
          <w:u w:val="single"/>
          <w:lang w:val="kk-KZ"/>
        </w:rPr>
        <w:t xml:space="preserve"> </w:t>
      </w:r>
      <w:r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>«Мемлекеттік қызметтер» бөліміндегі мектептер</w:t>
      </w:r>
      <w:r w:rsidR="00927DE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C52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мемлекеттік қызметтерді көрсету стандарттары мен ережелері орналастырылған</w:t>
      </w:r>
      <w:r w:rsidRPr="005C523B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Pr="005C52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6354" w:rsidRPr="005C523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Ай сайын көрсетілетін қызметті берушілердің интернет – ресурстарын Мемлекеттік қызметтерді ұсыну тәртібі туралы халықты ақпараттандыру бойынша жұмыс жүргізіледі.</w:t>
      </w:r>
    </w:p>
    <w:p w14:paraId="57548DCA" w14:textId="77777777" w:rsidR="001F6354" w:rsidRPr="005C523B" w:rsidRDefault="005F3FBB" w:rsidP="001F635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1F6354" w:rsidRPr="005C52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 Мемлекеттік қызмет көрсету үдерістерін жетілдіру жөніндегі іс-әрекет.</w:t>
      </w:r>
    </w:p>
    <w:p w14:paraId="61D06A6D" w14:textId="77777777" w:rsidR="001F6354" w:rsidRPr="005C523B" w:rsidRDefault="005F3FBB" w:rsidP="001F635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  <w:r w:rsidR="001F6354"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1) Мемлекеттік қызметтер көрсету процестерін оңтайландыру және автоматтандыру нәтижелері.</w:t>
      </w:r>
    </w:p>
    <w:p w14:paraId="138FD4F5" w14:textId="77777777" w:rsidR="001F6354" w:rsidRPr="005C523B" w:rsidRDefault="001F6354" w:rsidP="001F635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Сыбайлас жемқорлық тәуекелдерін азайту және "бастауыш, негізгі орта, жалпы орта білім беру ұйымдары арасында балаларды ауыстыру үшін құжаттарды қабылдау"мемлекеттік қызмет көрсету сапасын арттыру мақсатында;</w:t>
      </w:r>
    </w:p>
    <w:p w14:paraId="0FE96A10" w14:textId="77777777" w:rsidR="001F6354" w:rsidRPr="005C523B" w:rsidRDefault="001F6354" w:rsidP="001F635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"Бастауыш, негізгі орта, жалпы орта білім берудің жалпы білім беру бағдарламалары бойынша оқыту үшін ведомстволық бағыныстылығына қарамастан білім беру ұйымдарына құжаттарды қабылдау және қабылдау" бірыңғай ақпараттық жүйеде жұмыс істейді Аkmola.kz. жүйеде 2 автоматтандырылған мемлекеттік қызмет іске асырылады.</w:t>
      </w:r>
    </w:p>
    <w:p w14:paraId="08969DFD" w14:textId="77777777" w:rsidR="001F6354" w:rsidRPr="005C523B" w:rsidRDefault="001F6354" w:rsidP="001F635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Сондай-ақ, 2020 жылдан бастап барлық білім беру ұйымдарында Қазақстан Республикасы Білім және ғылым министрлігінің ҚР БҒМ ММ АЖО жүйесі жұмыс істейді, онда 2 мемлекеттік қызмет қолжетімді. </w:t>
      </w:r>
    </w:p>
    <w:p w14:paraId="1537B2E7" w14:textId="77777777" w:rsidR="001F6354" w:rsidRPr="005C523B" w:rsidRDefault="005F3FBB" w:rsidP="001F635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b/>
          <w:sz w:val="24"/>
          <w:szCs w:val="24"/>
          <w:lang w:val="kk-KZ"/>
        </w:rPr>
        <w:tab/>
      </w:r>
      <w:r w:rsidR="001F6354"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2) мемлекеттік қызметтер көрсету саласындағы қызметкерлердің біліктілігін арттыруға бағытталған іс-шаралар. </w:t>
      </w:r>
    </w:p>
    <w:p w14:paraId="14D7000B" w14:textId="00EFD8FB" w:rsidR="001F6354" w:rsidRPr="005C523B" w:rsidRDefault="001F6354" w:rsidP="001F635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  <w:t>"Ақмола облысы білім басқармасының Степногорск қаласы бойынша білім бөлімінің Ақсу кентінің №</w:t>
      </w:r>
      <w:r w:rsidR="00927DE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жалпы білім беретін мектебі" КММ-де қажетті компьютерлік техникамен қамтамасыз етілген </w:t>
      </w:r>
      <w:r w:rsidR="00CC58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қызметкер мемлекетт</w:t>
      </w:r>
      <w:r w:rsidR="005C523B"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ік қызмет көрсетеді</w:t>
      </w:r>
      <w:r w:rsidR="00CC58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C523B" w:rsidRPr="005C523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17295B59" w14:textId="77777777" w:rsidR="001F6354" w:rsidRPr="005C523B" w:rsidRDefault="005F3FBB" w:rsidP="001F6354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pacing w:val="2"/>
          <w:sz w:val="24"/>
          <w:szCs w:val="24"/>
          <w:shd w:val="clear" w:color="auto" w:fill="FFFFFF"/>
          <w:lang w:val="kk-KZ" w:eastAsia="zh-CN"/>
        </w:rPr>
      </w:pPr>
      <w:r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="001F6354" w:rsidRPr="005C523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>4. Мемлекеттік қызмет көрсету сапасын бақылау.</w:t>
      </w:r>
    </w:p>
    <w:p w14:paraId="28A22566" w14:textId="77777777" w:rsidR="001F6354" w:rsidRPr="005C523B" w:rsidRDefault="001F6354" w:rsidP="001F6354">
      <w:pPr>
        <w:pBdr>
          <w:bottom w:val="single" w:sz="4" w:space="31" w:color="FFFFFF"/>
        </w:pBdr>
        <w:spacing w:after="0" w:line="240" w:lineRule="auto"/>
        <w:ind w:left="28" w:hanging="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523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C523B">
        <w:rPr>
          <w:rFonts w:ascii="Times New Roman" w:hAnsi="Times New Roman" w:cs="Times New Roman"/>
          <w:sz w:val="24"/>
          <w:szCs w:val="24"/>
          <w:lang w:val="kk-KZ"/>
        </w:rPr>
        <w:tab/>
        <w:t>1) Мемлекеттік қызметтер көрсету мәселелері бойынша көрсетілетін қызметті алушылардың шағымдары туралы ақпарат.</w:t>
      </w:r>
    </w:p>
    <w:p w14:paraId="6F817924" w14:textId="150B6A22" w:rsidR="001F6354" w:rsidRPr="005C523B" w:rsidRDefault="001F6354" w:rsidP="001F6354">
      <w:pPr>
        <w:pBdr>
          <w:bottom w:val="single" w:sz="4" w:space="31" w:color="FFFFFF"/>
        </w:pBdr>
        <w:spacing w:after="0" w:line="240" w:lineRule="auto"/>
        <w:ind w:left="28" w:hanging="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523B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C523B">
        <w:rPr>
          <w:rFonts w:ascii="Times New Roman" w:hAnsi="Times New Roman" w:cs="Times New Roman"/>
          <w:sz w:val="24"/>
          <w:szCs w:val="24"/>
          <w:lang w:val="kk-KZ"/>
        </w:rPr>
        <w:tab/>
        <w:t>202</w:t>
      </w:r>
      <w:r w:rsidR="005B6A5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C52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523B" w:rsidRPr="005C52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C523B">
        <w:rPr>
          <w:rFonts w:ascii="Times New Roman" w:hAnsi="Times New Roman" w:cs="Times New Roman"/>
          <w:sz w:val="24"/>
          <w:szCs w:val="24"/>
          <w:lang w:val="kk-KZ"/>
        </w:rPr>
        <w:t xml:space="preserve">жылы Мемлекеттік қызмет көрсету туралы шағымдар түскен жоқ. </w:t>
      </w:r>
    </w:p>
    <w:p w14:paraId="55115808" w14:textId="77777777" w:rsidR="001F6354" w:rsidRPr="005C523B" w:rsidRDefault="005F3FBB" w:rsidP="001F6354">
      <w:pPr>
        <w:pBdr>
          <w:bottom w:val="single" w:sz="4" w:space="31" w:color="FFFFFF"/>
        </w:pBdr>
        <w:spacing w:after="0" w:line="240" w:lineRule="auto"/>
        <w:ind w:left="28" w:hanging="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523B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kk-KZ"/>
        </w:rPr>
        <w:tab/>
      </w:r>
      <w:r w:rsidR="001F6354" w:rsidRPr="005C523B">
        <w:rPr>
          <w:rFonts w:ascii="Times New Roman" w:hAnsi="Times New Roman" w:cs="Times New Roman"/>
          <w:sz w:val="24"/>
          <w:szCs w:val="24"/>
          <w:lang w:val="kk-KZ"/>
        </w:rPr>
        <w:tab/>
        <w:t>2) мемлекеттік қызметтер көрсету сапасын ішкі бақылау нәтижелері.</w:t>
      </w:r>
    </w:p>
    <w:p w14:paraId="156B11C9" w14:textId="77777777" w:rsidR="001F6354" w:rsidRPr="005C523B" w:rsidRDefault="001F6354" w:rsidP="001F6354">
      <w:pPr>
        <w:pBdr>
          <w:bottom w:val="single" w:sz="4" w:space="31" w:color="FFFFFF"/>
        </w:pBdr>
        <w:spacing w:after="0" w:line="240" w:lineRule="auto"/>
        <w:ind w:left="28" w:hanging="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523B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Мемлекеттік қызмет көрсету мерзімдерін бұзу және негізсіз бас тарту анықталған жоқ. </w:t>
      </w:r>
    </w:p>
    <w:p w14:paraId="47960E8E" w14:textId="77777777" w:rsidR="001F6354" w:rsidRPr="005C523B" w:rsidRDefault="005F3FBB" w:rsidP="001F6354">
      <w:pPr>
        <w:pBdr>
          <w:bottom w:val="single" w:sz="4" w:space="31" w:color="FFFFFF"/>
        </w:pBdr>
        <w:spacing w:after="0" w:line="240" w:lineRule="auto"/>
        <w:ind w:left="28" w:hanging="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523B">
        <w:rPr>
          <w:rFonts w:ascii="Times New Roman" w:hAnsi="Times New Roman" w:cs="Times New Roman"/>
          <w:i/>
          <w:spacing w:val="2"/>
          <w:sz w:val="24"/>
          <w:szCs w:val="24"/>
          <w:shd w:val="clear" w:color="auto" w:fill="FFFFFF"/>
          <w:lang w:val="kk-KZ"/>
        </w:rPr>
        <w:tab/>
      </w:r>
      <w:r w:rsidR="001F6354" w:rsidRPr="005C523B">
        <w:rPr>
          <w:rFonts w:ascii="Times New Roman" w:hAnsi="Times New Roman" w:cs="Times New Roman"/>
          <w:sz w:val="24"/>
          <w:szCs w:val="24"/>
          <w:lang w:val="kk-KZ"/>
        </w:rPr>
        <w:t>3) мемлекеттік қызметтер көрсету сапасының қоғамдық мониторингінің нәтижелері.</w:t>
      </w:r>
    </w:p>
    <w:p w14:paraId="62B942D0" w14:textId="20A3F12B" w:rsidR="001F6354" w:rsidRPr="005C523B" w:rsidRDefault="001F6354" w:rsidP="005C523B">
      <w:pPr>
        <w:pBdr>
          <w:bottom w:val="single" w:sz="4" w:space="31" w:color="FFFFFF"/>
        </w:pBdr>
        <w:spacing w:after="0" w:line="240" w:lineRule="auto"/>
        <w:ind w:left="28" w:hanging="2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C523B">
        <w:rPr>
          <w:rFonts w:ascii="Times New Roman" w:hAnsi="Times New Roman" w:cs="Times New Roman"/>
          <w:sz w:val="24"/>
          <w:szCs w:val="24"/>
          <w:lang w:val="kk-KZ"/>
        </w:rPr>
        <w:tab/>
        <w:t>Қоғамдық мони</w:t>
      </w:r>
      <w:r w:rsidR="005C523B" w:rsidRPr="005C523B">
        <w:rPr>
          <w:rFonts w:ascii="Times New Roman" w:hAnsi="Times New Roman" w:cs="Times New Roman"/>
          <w:sz w:val="24"/>
          <w:szCs w:val="24"/>
          <w:lang w:val="kk-KZ"/>
        </w:rPr>
        <w:t>торинг нәтижелеріне сәйкес, 202</w:t>
      </w:r>
      <w:r w:rsidR="005B6A58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C523B">
        <w:rPr>
          <w:rFonts w:ascii="Times New Roman" w:hAnsi="Times New Roman" w:cs="Times New Roman"/>
          <w:sz w:val="24"/>
          <w:szCs w:val="24"/>
          <w:lang w:val="kk-KZ"/>
        </w:rPr>
        <w:t xml:space="preserve"> жылы Мемлекеттік қызмет көрсету сапасына мемлекеттік қызмет көрсету мерзімдерінде бұзушылықтар анықталған жоқ. Мемлекеттік қызметтердің бұзылуына жол бермеу бойынша шаралар қабылдануда.</w:t>
      </w:r>
    </w:p>
    <w:p w14:paraId="78450E9C" w14:textId="77777777" w:rsidR="00D93A69" w:rsidRPr="005C523B" w:rsidRDefault="005F3FBB" w:rsidP="001F6354">
      <w:pPr>
        <w:pStyle w:val="a3"/>
        <w:pBdr>
          <w:bottom w:val="single" w:sz="4" w:space="31" w:color="FFFFFF"/>
        </w:pBdr>
        <w:spacing w:after="0"/>
        <w:ind w:left="0"/>
        <w:jc w:val="both"/>
        <w:rPr>
          <w:rFonts w:ascii="Times New Roman" w:eastAsiaTheme="minorEastAsia" w:hAnsi="Times New Roman" w:cs="Times New Roman"/>
          <w:b/>
          <w:color w:val="00000A"/>
          <w:sz w:val="24"/>
          <w:szCs w:val="24"/>
          <w:shd w:val="clear" w:color="auto" w:fill="FFFFFF"/>
          <w:lang w:val="kk-KZ" w:eastAsia="zh-CN"/>
        </w:rPr>
      </w:pPr>
      <w:r w:rsidRPr="005C523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="001F6354" w:rsidRPr="005C523B">
        <w:rPr>
          <w:rFonts w:ascii="Times New Roman" w:eastAsiaTheme="minorEastAsia" w:hAnsi="Times New Roman" w:cs="Times New Roman"/>
          <w:b/>
          <w:color w:val="00000A"/>
          <w:sz w:val="24"/>
          <w:szCs w:val="24"/>
          <w:shd w:val="clear" w:color="auto" w:fill="FFFFFF"/>
          <w:lang w:val="kk-KZ" w:eastAsia="zh-CN"/>
        </w:rPr>
        <w:t>5.</w:t>
      </w:r>
      <w:r w:rsidR="001F6354" w:rsidRPr="005C523B">
        <w:rPr>
          <w:rFonts w:ascii="Times New Roman" w:eastAsiaTheme="minorEastAsia" w:hAnsi="Times New Roman" w:cs="Times New Roman"/>
          <w:color w:val="00000A"/>
          <w:sz w:val="24"/>
          <w:szCs w:val="24"/>
          <w:shd w:val="clear" w:color="auto" w:fill="FFFFFF"/>
          <w:lang w:val="kk-KZ" w:eastAsia="zh-CN"/>
        </w:rPr>
        <w:t xml:space="preserve"> </w:t>
      </w:r>
      <w:r w:rsidR="001F6354" w:rsidRPr="005C523B">
        <w:rPr>
          <w:rFonts w:ascii="Times New Roman" w:eastAsiaTheme="minorEastAsia" w:hAnsi="Times New Roman" w:cs="Times New Roman"/>
          <w:b/>
          <w:color w:val="00000A"/>
          <w:sz w:val="24"/>
          <w:szCs w:val="24"/>
          <w:shd w:val="clear" w:color="auto" w:fill="FFFFFF"/>
          <w:lang w:val="kk-KZ" w:eastAsia="zh-CN"/>
        </w:rPr>
        <w:t>Көрсетілетін қызметті алушылардың мемлекеттік қызметтер көрсету сапасына одан әрі тиімділігі мен қанағаттанушылығын арттыру перспективалары.</w:t>
      </w:r>
    </w:p>
    <w:p w14:paraId="0C4E69D7" w14:textId="44D71056" w:rsidR="00D93A69" w:rsidRPr="005C523B" w:rsidRDefault="005F3FBB" w:rsidP="005C523B">
      <w:pPr>
        <w:pStyle w:val="a3"/>
        <w:pBdr>
          <w:bottom w:val="single" w:sz="4" w:space="31" w:color="FFFFFF"/>
        </w:pBd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C523B">
        <w:rPr>
          <w:rFonts w:ascii="Times New Roman" w:hAnsi="Times New Roman" w:cs="Times New Roman"/>
          <w:color w:val="00000A"/>
          <w:sz w:val="24"/>
          <w:szCs w:val="24"/>
          <w:shd w:val="clear" w:color="auto" w:fill="FFFFFF"/>
          <w:lang w:val="kk-KZ"/>
        </w:rPr>
        <w:tab/>
      </w:r>
      <w:r w:rsidR="005C523B"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5B6A58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5C523B"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028BB"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жылы «Ақмола облысы білім басқарамасының Степ</w:t>
      </w:r>
      <w:r w:rsidR="009A5072"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ногорск қаласы бойынша білім бөлімінің Ақсу кентінің № </w:t>
      </w:r>
      <w:r w:rsidR="00E5725E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A5072"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жалпы білім беретін мектебі</w:t>
      </w:r>
      <w:r w:rsidR="009028BB"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>»</w:t>
      </w:r>
      <w:r w:rsidR="009A5072" w:rsidRPr="005C523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КММ жеке және заңды тұлғаларды қолжетімді және сапалы мемлекеттік қызметтермен қамтамасыз ету бойынша жұмысын жалғастырады.</w:t>
      </w:r>
    </w:p>
    <w:p w14:paraId="373F17A0" w14:textId="5B390C3D" w:rsidR="00D93A69" w:rsidRPr="005C523B" w:rsidRDefault="005C523B" w:rsidP="005C52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52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</w:t>
      </w:r>
      <w:r w:rsidR="00927DE7">
        <w:rPr>
          <w:rFonts w:ascii="Times New Roman" w:hAnsi="Times New Roman" w:cs="Times New Roman"/>
          <w:b/>
          <w:sz w:val="24"/>
          <w:szCs w:val="24"/>
          <w:lang w:val="kk-KZ"/>
        </w:rPr>
        <w:t>С.Муканов</w:t>
      </w:r>
    </w:p>
    <w:sectPr w:rsidR="00D93A69" w:rsidRPr="005C523B" w:rsidSect="00623BF7">
      <w:pgSz w:w="16838" w:h="11906" w:orient="landscape"/>
      <w:pgMar w:top="426" w:right="536" w:bottom="426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A69"/>
    <w:rsid w:val="00044E73"/>
    <w:rsid w:val="001E3B56"/>
    <w:rsid w:val="001F6354"/>
    <w:rsid w:val="0022744A"/>
    <w:rsid w:val="00245103"/>
    <w:rsid w:val="003708CE"/>
    <w:rsid w:val="003B60BD"/>
    <w:rsid w:val="004571DA"/>
    <w:rsid w:val="00542820"/>
    <w:rsid w:val="00567B4A"/>
    <w:rsid w:val="005B6A58"/>
    <w:rsid w:val="005C523B"/>
    <w:rsid w:val="005F3FBB"/>
    <w:rsid w:val="00623BF7"/>
    <w:rsid w:val="00661CA3"/>
    <w:rsid w:val="00897FF6"/>
    <w:rsid w:val="008B0A12"/>
    <w:rsid w:val="00900F76"/>
    <w:rsid w:val="009028BB"/>
    <w:rsid w:val="00906751"/>
    <w:rsid w:val="00925B8D"/>
    <w:rsid w:val="00927DE7"/>
    <w:rsid w:val="00956F23"/>
    <w:rsid w:val="009A5072"/>
    <w:rsid w:val="009E1CAD"/>
    <w:rsid w:val="00A00628"/>
    <w:rsid w:val="00A05476"/>
    <w:rsid w:val="00AC5DDC"/>
    <w:rsid w:val="00BD1559"/>
    <w:rsid w:val="00BE4490"/>
    <w:rsid w:val="00CC58A2"/>
    <w:rsid w:val="00D93A69"/>
    <w:rsid w:val="00DA0610"/>
    <w:rsid w:val="00E51958"/>
    <w:rsid w:val="00E567AB"/>
    <w:rsid w:val="00E5725E"/>
    <w:rsid w:val="00E63C16"/>
    <w:rsid w:val="00F031AA"/>
    <w:rsid w:val="00FA3004"/>
    <w:rsid w:val="00FC3006"/>
    <w:rsid w:val="00F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53E6"/>
  <w15:docId w15:val="{ECB43E18-BFFC-4E1E-9F4D-E667362F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BF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"/>
    <w:basedOn w:val="a"/>
    <w:link w:val="a4"/>
    <w:uiPriority w:val="34"/>
    <w:qFormat/>
    <w:rsid w:val="00623BF7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623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623BF7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rsid w:val="00623BF7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rsid w:val="00623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623BF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925B8D"/>
    <w:rPr>
      <w:color w:val="0000FF" w:themeColor="hyperlink"/>
      <w:u w:val="single"/>
    </w:rPr>
  </w:style>
  <w:style w:type="character" w:customStyle="1" w:styleId="a4">
    <w:name w:val="Абзац списка Знак"/>
    <w:aliases w:val="Heading1 Знак,Colorful List - Accent 11 Знак"/>
    <w:link w:val="a3"/>
    <w:uiPriority w:val="34"/>
    <w:locked/>
    <w:rsid w:val="001F6354"/>
  </w:style>
  <w:style w:type="paragraph" w:styleId="aa">
    <w:name w:val="Body Text"/>
    <w:basedOn w:val="a"/>
    <w:link w:val="ab"/>
    <w:uiPriority w:val="99"/>
    <w:semiHidden/>
    <w:unhideWhenUsed/>
    <w:rsid w:val="00A0547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A05476"/>
  </w:style>
  <w:style w:type="character" w:styleId="ac">
    <w:name w:val="Unresolved Mention"/>
    <w:basedOn w:val="a0"/>
    <w:uiPriority w:val="99"/>
    <w:semiHidden/>
    <w:unhideWhenUsed/>
    <w:rsid w:val="00927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0016.stepnogorsk.aqmoedu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</a:t>
            </a:r>
            <a:r>
              <a:rPr lang="ru-KZ"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5</a:t>
            </a:r>
            <a:r>
              <a:rPr lang="ru-RU"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жыл</a:t>
            </a:r>
            <a:r>
              <a:rPr lang="kk-KZ"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ғы көрсетілген кызметтер</a:t>
            </a:r>
            <a:endParaRPr lang="ru-RU" sz="16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533063427800269"/>
          <c:y val="3.162055335968379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DF-4619-8CE2-D277C1EEFC43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DF-4619-8CE2-D277C1EEFC4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DF-4619-8CE2-D277C1EEFC43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DF-4619-8CE2-D277C1EEFC43}"/>
              </c:ext>
            </c:extLst>
          </c:dPt>
          <c:dLbls>
            <c:dLbl>
              <c:idx val="2"/>
              <c:layout>
                <c:manualLayout>
                  <c:x val="5.4714488982614086E-2"/>
                  <c:y val="6.03561202576953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9DF-4619-8CE2-D277C1EEFC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Қағаз нұсқада</c:v>
                </c:pt>
                <c:pt idx="1">
                  <c:v>Электронды үкімет порталы бойынша</c:v>
                </c:pt>
                <c:pt idx="2">
                  <c:v>"Азаматтарға арналған үкімет" мемлекеттік корпорациясы бойынша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23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DF-4619-8CE2-D277C1EEFC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4191984"/>
        <c:axId val="514188144"/>
      </c:barChart>
      <c:valAx>
        <c:axId val="51418814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14191984"/>
        <c:crosses val="autoZero"/>
        <c:crossBetween val="between"/>
      </c:valAx>
      <c:catAx>
        <c:axId val="514191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1418814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2911319155971649E-2"/>
          <c:y val="0.39896406754465447"/>
          <c:w val="0.73905958111511361"/>
          <c:h val="0.258895147987924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</a:t>
            </a:r>
            <a:r>
              <a:rPr lang="ru-KZ"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4</a:t>
            </a:r>
            <a:r>
              <a:rPr lang="ru-RU"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жыл</a:t>
            </a:r>
            <a:r>
              <a:rPr lang="kk-KZ" sz="16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ғы көрсетілген кызметтер</a:t>
            </a:r>
            <a:endParaRPr lang="ru-RU" sz="16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>
            <a:ln>
              <a:solidFill>
                <a:sysClr val="window" lastClr="FFFFFF"/>
              </a:solidFill>
            </a:ln>
          </c:spPr>
          <c:invertIfNegative val="0"/>
          <c:dPt>
            <c:idx val="1"/>
            <c:invertIfNegative val="0"/>
            <c:bubble3D val="0"/>
            <c:spPr>
              <a:ln w="9525">
                <a:solidFill>
                  <a:sysClr val="window" lastClr="FFFFFF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AD26-454C-9F2B-60AD1A3A299C}"/>
              </c:ext>
            </c:extLst>
          </c:dPt>
          <c:dLbls>
            <c:dLbl>
              <c:idx val="2"/>
              <c:layout>
                <c:manualLayout>
                  <c:x val="3.2929750177988888E-2"/>
                  <c:y val="-4.36205845786304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8083670715249665E-2"/>
                      <c:h val="7.90404914555958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E65-4EB0-9E2C-DEF287FCB6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Қағаз нұсқада</c:v>
                </c:pt>
                <c:pt idx="1">
                  <c:v>Электронды үкімет порталы бойынша</c:v>
                </c:pt>
                <c:pt idx="2">
                  <c:v>"Азаматтарға арналған үкімет" мемлекеттік корпорациясы бойынша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</c:v>
                </c:pt>
                <c:pt idx="1">
                  <c:v>42</c:v>
                </c:pt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D26-454C-9F2B-60AD1A3A29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14174704"/>
        <c:axId val="514172784"/>
      </c:barChart>
      <c:valAx>
        <c:axId val="51417278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514174704"/>
        <c:crosses val="autoZero"/>
        <c:crossBetween val="between"/>
      </c:valAx>
      <c:catAx>
        <c:axId val="514174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141727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C487C-ADF6-452E-9ED0-FE7BB9F7F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26</cp:revision>
  <cp:lastPrinted>2025-02-28T10:58:00Z</cp:lastPrinted>
  <dcterms:created xsi:type="dcterms:W3CDTF">2024-02-28T05:05:00Z</dcterms:created>
  <dcterms:modified xsi:type="dcterms:W3CDTF">2026-02-16T11:04:00Z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3fdb4413f9a64970a570a02fe3bc83fe</vt:lpwstr>
  </property>
</Properties>
</file>