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85" w:rsidRDefault="008422D0" w:rsidP="00EB6E85">
      <w:pPr>
        <w:autoSpaceDE w:val="0"/>
        <w:autoSpaceDN w:val="0"/>
        <w:adjustRightInd w:val="0"/>
        <w:spacing w:after="0" w:line="240" w:lineRule="auto"/>
        <w:ind w:left="4536" w:hanging="136"/>
        <w:jc w:val="right"/>
        <w:outlineLvl w:val="1"/>
        <w:rPr>
          <w:rFonts w:ascii="Times New Roman" w:hAnsi="Times New Roman"/>
          <w:b/>
          <w:lang w:val="ru-RU"/>
        </w:rPr>
      </w:pPr>
      <w:r w:rsidRPr="008422D0">
        <w:rPr>
          <w:rFonts w:ascii="Times New Roman" w:hAnsi="Times New Roman"/>
          <w:b/>
          <w:lang w:val="ru-RU"/>
        </w:rPr>
        <w:t xml:space="preserve">Заслушан   на заседании родительского комитета </w:t>
      </w:r>
    </w:p>
    <w:p w:rsidR="00EB6E85" w:rsidRDefault="00EB6E85" w:rsidP="00EB6E85">
      <w:pPr>
        <w:autoSpaceDE w:val="0"/>
        <w:autoSpaceDN w:val="0"/>
        <w:adjustRightInd w:val="0"/>
        <w:spacing w:after="0" w:line="240" w:lineRule="auto"/>
        <w:ind w:left="4536" w:hanging="136"/>
        <w:jc w:val="right"/>
        <w:outlineLvl w:val="1"/>
        <w:rPr>
          <w:rFonts w:ascii="Times New Roman" w:hAnsi="Times New Roman"/>
          <w:b/>
          <w:lang w:val="ru-RU"/>
        </w:rPr>
      </w:pPr>
      <w:proofErr w:type="gramStart"/>
      <w:r>
        <w:rPr>
          <w:rFonts w:ascii="Times New Roman" w:hAnsi="Times New Roman"/>
          <w:b/>
          <w:lang w:val="ru-RU"/>
        </w:rPr>
        <w:t xml:space="preserve">ГУ </w:t>
      </w:r>
      <w:r w:rsidRPr="00EB6E85">
        <w:rPr>
          <w:rFonts w:ascii="Times New Roman" w:hAnsi="Times New Roman"/>
          <w:b/>
          <w:lang w:val="ru-RU"/>
        </w:rPr>
        <w:t xml:space="preserve"> «</w:t>
      </w:r>
      <w:proofErr w:type="gramEnd"/>
      <w:r w:rsidRPr="00EB6E85">
        <w:rPr>
          <w:rFonts w:ascii="Times New Roman" w:hAnsi="Times New Roman"/>
          <w:b/>
          <w:lang w:val="ru-RU"/>
        </w:rPr>
        <w:t xml:space="preserve">Средняя школа №1 поселка Аксу» </w:t>
      </w:r>
    </w:p>
    <w:p w:rsidR="008422D0" w:rsidRPr="008422D0" w:rsidRDefault="00EB6E85" w:rsidP="00EB6E85">
      <w:pPr>
        <w:autoSpaceDE w:val="0"/>
        <w:autoSpaceDN w:val="0"/>
        <w:adjustRightInd w:val="0"/>
        <w:spacing w:after="0" w:line="240" w:lineRule="auto"/>
        <w:ind w:left="4536" w:hanging="136"/>
        <w:jc w:val="right"/>
        <w:outlineLvl w:val="1"/>
        <w:rPr>
          <w:rFonts w:ascii="Times New Roman" w:hAnsi="Times New Roman"/>
          <w:b/>
          <w:lang w:val="ru-RU"/>
        </w:rPr>
      </w:pPr>
      <w:r>
        <w:rPr>
          <w:rFonts w:ascii="Times New Roman" w:hAnsi="Times New Roman"/>
          <w:b/>
          <w:lang w:val="ru-RU"/>
        </w:rPr>
        <w:t xml:space="preserve">Протокол № </w:t>
      </w:r>
      <w:proofErr w:type="gramStart"/>
      <w:r>
        <w:rPr>
          <w:rFonts w:ascii="Times New Roman" w:hAnsi="Times New Roman"/>
          <w:b/>
          <w:lang w:val="ru-RU"/>
        </w:rPr>
        <w:t>2  от</w:t>
      </w:r>
      <w:proofErr w:type="gramEnd"/>
      <w:r>
        <w:rPr>
          <w:rFonts w:ascii="Times New Roman" w:hAnsi="Times New Roman"/>
          <w:b/>
          <w:lang w:val="ru-RU"/>
        </w:rPr>
        <w:t xml:space="preserve">  25</w:t>
      </w:r>
      <w:r w:rsidR="008422D0" w:rsidRPr="008422D0">
        <w:rPr>
          <w:rFonts w:ascii="Times New Roman" w:hAnsi="Times New Roman"/>
          <w:b/>
          <w:lang w:val="ru-RU"/>
        </w:rPr>
        <w:t>.12.2017г.</w:t>
      </w:r>
    </w:p>
    <w:p w:rsidR="00EB6E85" w:rsidRDefault="00EB6E85" w:rsidP="008422D0">
      <w:pPr>
        <w:pStyle w:val="af4"/>
        <w:ind w:left="57" w:right="57" w:firstLine="113"/>
        <w:jc w:val="center"/>
        <w:rPr>
          <w:rFonts w:ascii="Times New Roman" w:hAnsi="Times New Roman" w:cs="Times New Roman"/>
          <w:b/>
          <w:bCs/>
          <w:i/>
          <w:iCs/>
          <w:caps/>
          <w:sz w:val="20"/>
          <w:szCs w:val="20"/>
        </w:rPr>
      </w:pPr>
    </w:p>
    <w:p w:rsidR="008422D0" w:rsidRPr="008422D0" w:rsidRDefault="008422D0" w:rsidP="008422D0">
      <w:pPr>
        <w:pStyle w:val="af4"/>
        <w:ind w:left="57" w:right="57" w:firstLine="113"/>
        <w:jc w:val="center"/>
        <w:rPr>
          <w:rFonts w:ascii="Times New Roman" w:hAnsi="Times New Roman" w:cs="Times New Roman"/>
          <w:b/>
          <w:bCs/>
          <w:i/>
          <w:iCs/>
          <w:caps/>
          <w:sz w:val="20"/>
          <w:szCs w:val="20"/>
        </w:rPr>
      </w:pPr>
      <w:bookmarkStart w:id="0" w:name="_GoBack"/>
      <w:r w:rsidRPr="008422D0">
        <w:rPr>
          <w:rFonts w:ascii="Times New Roman" w:hAnsi="Times New Roman" w:cs="Times New Roman"/>
          <w:b/>
          <w:bCs/>
          <w:i/>
          <w:iCs/>
          <w:caps/>
          <w:sz w:val="20"/>
          <w:szCs w:val="20"/>
        </w:rPr>
        <w:t xml:space="preserve">Публичный Отчет </w:t>
      </w:r>
      <w:proofErr w:type="gramStart"/>
      <w:r w:rsidR="0069069E">
        <w:rPr>
          <w:rFonts w:ascii="Times New Roman" w:hAnsi="Times New Roman" w:cs="Times New Roman"/>
          <w:b/>
          <w:bCs/>
          <w:i/>
          <w:iCs/>
          <w:caps/>
          <w:sz w:val="20"/>
          <w:szCs w:val="20"/>
        </w:rPr>
        <w:t>ГУ  «</w:t>
      </w:r>
      <w:proofErr w:type="gramEnd"/>
      <w:r w:rsidR="0069069E">
        <w:rPr>
          <w:rFonts w:ascii="Times New Roman" w:hAnsi="Times New Roman" w:cs="Times New Roman"/>
          <w:b/>
          <w:bCs/>
          <w:i/>
          <w:iCs/>
          <w:caps/>
          <w:sz w:val="20"/>
          <w:szCs w:val="20"/>
        </w:rPr>
        <w:t>Средней</w:t>
      </w:r>
      <w:r w:rsidR="0069069E" w:rsidRPr="0069069E">
        <w:rPr>
          <w:rFonts w:ascii="Times New Roman" w:hAnsi="Times New Roman" w:cs="Times New Roman"/>
          <w:b/>
          <w:bCs/>
          <w:i/>
          <w:iCs/>
          <w:caps/>
          <w:sz w:val="20"/>
          <w:szCs w:val="20"/>
        </w:rPr>
        <w:t xml:space="preserve"> ш</w:t>
      </w:r>
      <w:r w:rsidR="0069069E">
        <w:rPr>
          <w:rFonts w:ascii="Times New Roman" w:hAnsi="Times New Roman" w:cs="Times New Roman"/>
          <w:b/>
          <w:bCs/>
          <w:i/>
          <w:iCs/>
          <w:caps/>
          <w:sz w:val="20"/>
          <w:szCs w:val="20"/>
        </w:rPr>
        <w:t>колы</w:t>
      </w:r>
      <w:r w:rsidR="0069069E" w:rsidRPr="0069069E">
        <w:rPr>
          <w:rFonts w:ascii="Times New Roman" w:hAnsi="Times New Roman" w:cs="Times New Roman"/>
          <w:b/>
          <w:bCs/>
          <w:i/>
          <w:iCs/>
          <w:caps/>
          <w:sz w:val="20"/>
          <w:szCs w:val="20"/>
        </w:rPr>
        <w:t xml:space="preserve"> №1 поселка Аксу»</w:t>
      </w:r>
    </w:p>
    <w:p w:rsidR="008422D0" w:rsidRPr="008422D0" w:rsidRDefault="008422D0" w:rsidP="008422D0">
      <w:pPr>
        <w:pStyle w:val="af4"/>
        <w:ind w:left="57" w:right="57" w:firstLine="113"/>
        <w:jc w:val="center"/>
        <w:rPr>
          <w:rFonts w:ascii="Times New Roman" w:hAnsi="Times New Roman" w:cs="Times New Roman"/>
          <w:b/>
          <w:bCs/>
          <w:i/>
          <w:iCs/>
          <w:caps/>
          <w:sz w:val="20"/>
          <w:szCs w:val="20"/>
          <w:lang w:val="kk-KZ"/>
        </w:rPr>
      </w:pPr>
      <w:r w:rsidRPr="008422D0">
        <w:rPr>
          <w:rFonts w:ascii="Times New Roman" w:hAnsi="Times New Roman" w:cs="Times New Roman"/>
          <w:b/>
          <w:bCs/>
          <w:i/>
          <w:iCs/>
          <w:caps/>
          <w:sz w:val="20"/>
          <w:szCs w:val="20"/>
        </w:rPr>
        <w:t xml:space="preserve">по </w:t>
      </w:r>
      <w:proofErr w:type="gramStart"/>
      <w:r w:rsidRPr="008422D0">
        <w:rPr>
          <w:rFonts w:ascii="Times New Roman" w:hAnsi="Times New Roman" w:cs="Times New Roman"/>
          <w:b/>
          <w:bCs/>
          <w:i/>
          <w:iCs/>
          <w:caps/>
          <w:sz w:val="20"/>
          <w:szCs w:val="20"/>
        </w:rPr>
        <w:t>оказанию  государственных</w:t>
      </w:r>
      <w:proofErr w:type="gramEnd"/>
      <w:r w:rsidRPr="008422D0">
        <w:rPr>
          <w:rFonts w:ascii="Times New Roman" w:hAnsi="Times New Roman" w:cs="Times New Roman"/>
          <w:b/>
          <w:bCs/>
          <w:i/>
          <w:iCs/>
          <w:caps/>
          <w:sz w:val="20"/>
          <w:szCs w:val="20"/>
        </w:rPr>
        <w:t xml:space="preserve"> услуг за 201</w:t>
      </w:r>
      <w:r w:rsidRPr="008422D0">
        <w:rPr>
          <w:rFonts w:ascii="Times New Roman" w:hAnsi="Times New Roman" w:cs="Times New Roman"/>
          <w:b/>
          <w:bCs/>
          <w:i/>
          <w:iCs/>
          <w:caps/>
          <w:sz w:val="20"/>
          <w:szCs w:val="20"/>
          <w:lang w:val="kk-KZ"/>
        </w:rPr>
        <w:t>7</w:t>
      </w:r>
      <w:r w:rsidRPr="008422D0">
        <w:rPr>
          <w:rFonts w:ascii="Times New Roman" w:hAnsi="Times New Roman" w:cs="Times New Roman"/>
          <w:b/>
          <w:bCs/>
          <w:i/>
          <w:iCs/>
          <w:caps/>
          <w:sz w:val="20"/>
          <w:szCs w:val="20"/>
        </w:rPr>
        <w:t xml:space="preserve"> год</w:t>
      </w:r>
      <w:r w:rsidRPr="008422D0">
        <w:rPr>
          <w:rFonts w:ascii="Times New Roman" w:hAnsi="Times New Roman" w:cs="Times New Roman"/>
          <w:b/>
          <w:bCs/>
          <w:i/>
          <w:iCs/>
          <w:caps/>
          <w:sz w:val="20"/>
          <w:szCs w:val="20"/>
          <w:lang w:val="kk-KZ"/>
        </w:rPr>
        <w:t>.</w:t>
      </w:r>
    </w:p>
    <w:bookmarkEnd w:id="0"/>
    <w:p w:rsidR="008422D0" w:rsidRPr="008F342D" w:rsidRDefault="008422D0" w:rsidP="008422D0">
      <w:pPr>
        <w:spacing w:after="0" w:line="240" w:lineRule="auto"/>
        <w:ind w:firstLine="0"/>
        <w:jc w:val="both"/>
        <w:rPr>
          <w:rFonts w:ascii="Times New Roman" w:hAnsi="Times New Roman"/>
          <w:sz w:val="24"/>
          <w:szCs w:val="24"/>
          <w:lang w:val="ru-RU" w:eastAsia="ar-SA"/>
        </w:rPr>
      </w:pPr>
      <w:r>
        <w:rPr>
          <w:rFonts w:ascii="Times New Roman" w:hAnsi="Times New Roman"/>
          <w:sz w:val="24"/>
          <w:szCs w:val="24"/>
          <w:lang w:val="ru-RU"/>
        </w:rPr>
        <w:tab/>
      </w:r>
      <w:r w:rsidRPr="008F342D">
        <w:rPr>
          <w:rFonts w:ascii="Times New Roman" w:hAnsi="Times New Roman"/>
          <w:sz w:val="24"/>
          <w:szCs w:val="24"/>
          <w:lang w:val="ru-RU"/>
        </w:rPr>
        <w:t xml:space="preserve">Государственная услуги в сфере </w:t>
      </w:r>
      <w:proofErr w:type="gramStart"/>
      <w:r w:rsidRPr="008F342D">
        <w:rPr>
          <w:rFonts w:ascii="Times New Roman" w:hAnsi="Times New Roman"/>
          <w:sz w:val="24"/>
          <w:szCs w:val="24"/>
          <w:lang w:val="ru-RU"/>
        </w:rPr>
        <w:t xml:space="preserve">образования  </w:t>
      </w:r>
      <w:r w:rsidRPr="008F342D">
        <w:rPr>
          <w:rFonts w:ascii="Times New Roman" w:hAnsi="Times New Roman"/>
          <w:sz w:val="24"/>
          <w:szCs w:val="24"/>
          <w:lang w:val="ru-RU" w:eastAsia="ar-SA"/>
        </w:rPr>
        <w:t>осуществляются</w:t>
      </w:r>
      <w:proofErr w:type="gramEnd"/>
      <w:r w:rsidRPr="008F342D">
        <w:rPr>
          <w:rFonts w:ascii="Times New Roman" w:hAnsi="Times New Roman"/>
          <w:sz w:val="24"/>
          <w:szCs w:val="24"/>
          <w:lang w:val="ru-RU" w:eastAsia="ar-SA"/>
        </w:rPr>
        <w:t xml:space="preserve"> на основании подпункта 1) пункта 2 статьи 14 и подпункта 6) статьи 5 Закона Республики Казахстан от     27 июля 2007 года «Об образовании».</w:t>
      </w:r>
    </w:p>
    <w:p w:rsidR="008422D0" w:rsidRPr="00650736" w:rsidRDefault="008422D0" w:rsidP="008422D0">
      <w:pPr>
        <w:spacing w:after="0" w:line="240" w:lineRule="auto"/>
        <w:ind w:firstLine="0"/>
        <w:jc w:val="both"/>
        <w:rPr>
          <w:rFonts w:ascii="Times New Roman" w:eastAsia="DejaVu Sans" w:hAnsi="Times New Roman"/>
          <w:lang w:val="ru-RU"/>
        </w:rPr>
      </w:pPr>
      <w:r w:rsidRPr="008F342D">
        <w:rPr>
          <w:rFonts w:ascii="Times New Roman" w:hAnsi="Times New Roman"/>
          <w:sz w:val="24"/>
          <w:szCs w:val="24"/>
          <w:lang w:val="ru-RU"/>
        </w:rPr>
        <w:tab/>
      </w:r>
      <w:proofErr w:type="spellStart"/>
      <w:r w:rsidRPr="008F342D">
        <w:rPr>
          <w:rFonts w:ascii="Times New Roman" w:hAnsi="Times New Roman"/>
          <w:sz w:val="24"/>
          <w:szCs w:val="24"/>
          <w:lang w:val="ru-RU"/>
        </w:rPr>
        <w:t>Услугодателем</w:t>
      </w:r>
      <w:proofErr w:type="spellEnd"/>
      <w:r w:rsidRPr="008F342D">
        <w:rPr>
          <w:rFonts w:ascii="Times New Roman" w:hAnsi="Times New Roman"/>
          <w:sz w:val="24"/>
          <w:szCs w:val="24"/>
          <w:lang w:val="ru-RU"/>
        </w:rPr>
        <w:t xml:space="preserve"> является </w:t>
      </w:r>
      <w:r w:rsidR="00CC27A6">
        <w:rPr>
          <w:rFonts w:ascii="Times New Roman" w:hAnsi="Times New Roman"/>
          <w:sz w:val="24"/>
          <w:szCs w:val="24"/>
          <w:lang w:val="ru-RU"/>
        </w:rPr>
        <w:t>ГУ</w:t>
      </w:r>
      <w:r w:rsidR="00EB6E85" w:rsidRPr="00EB6E85">
        <w:rPr>
          <w:rFonts w:ascii="Times New Roman" w:hAnsi="Times New Roman"/>
          <w:sz w:val="24"/>
          <w:szCs w:val="24"/>
          <w:lang w:val="ru-RU"/>
        </w:rPr>
        <w:t xml:space="preserve"> «Средняя школа №1 поселка Аксу»</w:t>
      </w:r>
      <w:r w:rsidR="00EB6E85">
        <w:rPr>
          <w:rFonts w:ascii="Times New Roman" w:hAnsi="Times New Roman"/>
          <w:sz w:val="24"/>
          <w:szCs w:val="24"/>
          <w:lang w:val="ru-RU"/>
        </w:rPr>
        <w:t xml:space="preserve">. </w:t>
      </w:r>
      <w:r w:rsidRPr="008F342D">
        <w:rPr>
          <w:rFonts w:ascii="Times New Roman" w:hAnsi="Times New Roman"/>
          <w:sz w:val="24"/>
          <w:szCs w:val="24"/>
          <w:lang w:val="ru-RU"/>
        </w:rPr>
        <w:t xml:space="preserve">Согласно реестру государственных услуг, </w:t>
      </w:r>
      <w:proofErr w:type="gramStart"/>
      <w:r w:rsidR="00EB6E85" w:rsidRPr="00EB6E85">
        <w:rPr>
          <w:rFonts w:ascii="Times New Roman" w:hAnsi="Times New Roman"/>
          <w:sz w:val="24"/>
          <w:szCs w:val="24"/>
          <w:lang w:val="ru-RU"/>
        </w:rPr>
        <w:t>ГУ  «</w:t>
      </w:r>
      <w:proofErr w:type="gramEnd"/>
      <w:r w:rsidR="0069069E">
        <w:rPr>
          <w:rFonts w:ascii="Times New Roman" w:hAnsi="Times New Roman"/>
          <w:sz w:val="24"/>
          <w:szCs w:val="24"/>
          <w:lang w:val="ru-RU"/>
        </w:rPr>
        <w:t xml:space="preserve">Средняя школа №1 поселка Аксу» </w:t>
      </w:r>
      <w:r w:rsidR="00650736">
        <w:rPr>
          <w:rFonts w:ascii="Times New Roman" w:hAnsi="Times New Roman"/>
          <w:sz w:val="24"/>
          <w:szCs w:val="24"/>
          <w:lang w:val="ru-RU"/>
        </w:rPr>
        <w:t>оказывает 5</w:t>
      </w:r>
      <w:r w:rsidRPr="008F342D">
        <w:rPr>
          <w:rFonts w:ascii="Times New Roman" w:hAnsi="Times New Roman"/>
          <w:sz w:val="24"/>
          <w:szCs w:val="24"/>
          <w:lang w:val="ru-RU"/>
        </w:rPr>
        <w:t xml:space="preserve"> государственные услуги в сфере образования</w:t>
      </w:r>
      <w:r w:rsidR="00650736">
        <w:rPr>
          <w:rFonts w:ascii="Times New Roman" w:hAnsi="Times New Roman"/>
          <w:sz w:val="24"/>
          <w:szCs w:val="24"/>
          <w:lang w:val="ru-RU"/>
        </w:rPr>
        <w:t>.</w:t>
      </w:r>
      <w:r w:rsidRPr="008F342D">
        <w:rPr>
          <w:rFonts w:ascii="Times New Roman" w:hAnsi="Times New Roman"/>
          <w:bCs/>
          <w:sz w:val="24"/>
          <w:szCs w:val="24"/>
          <w:lang w:val="ru-RU"/>
        </w:rPr>
        <w:t xml:space="preserve"> </w:t>
      </w:r>
      <w:r w:rsidRPr="008F342D">
        <w:rPr>
          <w:rStyle w:val="s19"/>
          <w:rFonts w:eastAsia="DejaVu Sans"/>
          <w:b w:val="0"/>
          <w:bCs w:val="0"/>
          <w:color w:val="auto"/>
          <w:lang w:val="ru-RU"/>
        </w:rPr>
        <w:t xml:space="preserve">Государственные услуги оказывается </w:t>
      </w:r>
      <w:r w:rsidRPr="008F342D">
        <w:rPr>
          <w:rStyle w:val="a9"/>
          <w:rFonts w:ascii="Times New Roman" w:hAnsi="Times New Roman"/>
          <w:b/>
          <w:lang w:val="ru-RU"/>
        </w:rPr>
        <w:t>законным представителям</w:t>
      </w:r>
      <w:r w:rsidRPr="008F342D">
        <w:rPr>
          <w:rStyle w:val="s19"/>
          <w:rFonts w:eastAsia="DejaVu Sans"/>
          <w:b w:val="0"/>
          <w:bCs w:val="0"/>
          <w:color w:val="auto"/>
          <w:lang w:val="ru-RU"/>
        </w:rPr>
        <w:t xml:space="preserve"> детей и педагогам.</w:t>
      </w:r>
    </w:p>
    <w:p w:rsidR="00C42A89" w:rsidRDefault="0069069E" w:rsidP="008422D0">
      <w:pPr>
        <w:pStyle w:val="af4"/>
        <w:spacing w:line="240" w:lineRule="auto"/>
        <w:ind w:right="57"/>
        <w:jc w:val="both"/>
        <w:rPr>
          <w:rFonts w:ascii="Times New Roman" w:hAnsi="Times New Roman" w:cs="Times New Roman"/>
          <w:color w:val="auto"/>
        </w:rPr>
      </w:pPr>
      <w:r>
        <w:rPr>
          <w:rFonts w:ascii="Times New Roman" w:hAnsi="Times New Roman" w:cs="Times New Roman"/>
          <w:color w:val="auto"/>
        </w:rPr>
        <w:t xml:space="preserve">Так, за 2017 год </w:t>
      </w:r>
      <w:proofErr w:type="gramStart"/>
      <w:r w:rsidR="00EB6E85" w:rsidRPr="00EB6E85">
        <w:rPr>
          <w:rFonts w:ascii="Times New Roman" w:hAnsi="Times New Roman" w:cs="Times New Roman"/>
          <w:color w:val="auto"/>
        </w:rPr>
        <w:t>ГУ  «</w:t>
      </w:r>
      <w:proofErr w:type="gramEnd"/>
      <w:r w:rsidR="00EB6E85">
        <w:rPr>
          <w:rFonts w:ascii="Times New Roman" w:hAnsi="Times New Roman" w:cs="Times New Roman"/>
          <w:color w:val="auto"/>
        </w:rPr>
        <w:t xml:space="preserve">Средняя школа №1 поселка Аксу» </w:t>
      </w:r>
      <w:r w:rsidR="008422D0" w:rsidRPr="008F342D">
        <w:rPr>
          <w:rFonts w:ascii="Times New Roman" w:hAnsi="Times New Roman" w:cs="Times New Roman"/>
          <w:color w:val="auto"/>
        </w:rPr>
        <w:t>оказал -</w:t>
      </w:r>
      <w:r w:rsidR="00C42A89">
        <w:rPr>
          <w:rFonts w:ascii="Times New Roman" w:hAnsi="Times New Roman" w:cs="Times New Roman"/>
          <w:color w:val="auto"/>
        </w:rPr>
        <w:t>62</w:t>
      </w:r>
      <w:r w:rsidR="008422D0" w:rsidRPr="008F342D">
        <w:rPr>
          <w:rFonts w:ascii="Times New Roman" w:hAnsi="Times New Roman" w:cs="Times New Roman"/>
          <w:color w:val="auto"/>
        </w:rPr>
        <w:t xml:space="preserve"> государственных услуг</w:t>
      </w:r>
      <w:r w:rsidR="00650736">
        <w:rPr>
          <w:rFonts w:ascii="Times New Roman" w:hAnsi="Times New Roman" w:cs="Times New Roman"/>
          <w:color w:val="auto"/>
        </w:rPr>
        <w:t>:</w:t>
      </w:r>
      <w:r w:rsidR="00C42A89">
        <w:rPr>
          <w:rFonts w:ascii="Times New Roman" w:hAnsi="Times New Roman" w:cs="Times New Roman"/>
          <w:color w:val="auto"/>
        </w:rPr>
        <w:t xml:space="preserve"> </w:t>
      </w:r>
    </w:p>
    <w:p w:rsidR="00C42A89" w:rsidRDefault="008422D0" w:rsidP="00C42A89">
      <w:pPr>
        <w:pStyle w:val="af4"/>
        <w:numPr>
          <w:ilvl w:val="0"/>
          <w:numId w:val="1"/>
        </w:numPr>
        <w:spacing w:line="240" w:lineRule="auto"/>
        <w:ind w:right="57"/>
        <w:jc w:val="both"/>
        <w:rPr>
          <w:rFonts w:ascii="Times New Roman" w:hAnsi="Times New Roman" w:cs="Times New Roman"/>
          <w:color w:val="auto"/>
        </w:rPr>
      </w:pPr>
      <w:r w:rsidRPr="008F342D">
        <w:rPr>
          <w:rFonts w:ascii="Times New Roman" w:hAnsi="Times New Roman" w:cs="Times New Roman"/>
          <w:color w:val="auto"/>
        </w:rPr>
        <w:t>по приему д</w:t>
      </w:r>
      <w:r w:rsidR="004A5CDE">
        <w:rPr>
          <w:rFonts w:ascii="Times New Roman" w:hAnsi="Times New Roman" w:cs="Times New Roman"/>
          <w:color w:val="auto"/>
        </w:rPr>
        <w:t>окументов и зачислению детей</w:t>
      </w:r>
      <w:r w:rsidR="00C42A89">
        <w:rPr>
          <w:rFonts w:ascii="Times New Roman" w:hAnsi="Times New Roman" w:cs="Times New Roman"/>
          <w:color w:val="auto"/>
        </w:rPr>
        <w:t xml:space="preserve"> в дошкольные организации- 12; </w:t>
      </w:r>
    </w:p>
    <w:p w:rsidR="00C42A89" w:rsidRDefault="00C42A89" w:rsidP="00C42A89">
      <w:pPr>
        <w:pStyle w:val="af4"/>
        <w:numPr>
          <w:ilvl w:val="0"/>
          <w:numId w:val="1"/>
        </w:numPr>
        <w:spacing w:line="240" w:lineRule="auto"/>
        <w:ind w:right="57"/>
        <w:jc w:val="both"/>
        <w:rPr>
          <w:rFonts w:ascii="Times New Roman" w:hAnsi="Times New Roman" w:cs="Times New Roman"/>
          <w:color w:val="auto"/>
        </w:rPr>
      </w:pPr>
      <w:r>
        <w:rPr>
          <w:rFonts w:ascii="Times New Roman" w:hAnsi="Times New Roman" w:cs="Times New Roman"/>
          <w:color w:val="auto"/>
        </w:rPr>
        <w:t xml:space="preserve">прием документов и зачисление в организации образования для обучения по общеобразовательным программам начального, основного среднего, общего среднего образования- 44; </w:t>
      </w:r>
    </w:p>
    <w:p w:rsidR="00C42A89" w:rsidRDefault="00C42A89" w:rsidP="00C42A89">
      <w:pPr>
        <w:pStyle w:val="af4"/>
        <w:numPr>
          <w:ilvl w:val="0"/>
          <w:numId w:val="1"/>
        </w:numPr>
        <w:spacing w:line="240" w:lineRule="auto"/>
        <w:ind w:right="57"/>
        <w:jc w:val="both"/>
        <w:rPr>
          <w:rFonts w:ascii="Times New Roman" w:hAnsi="Times New Roman" w:cs="Times New Roman"/>
          <w:color w:val="auto"/>
        </w:rPr>
      </w:pPr>
      <w:r>
        <w:rPr>
          <w:rFonts w:ascii="Times New Roman" w:hAnsi="Times New Roman" w:cs="Times New Roman"/>
          <w:color w:val="auto"/>
        </w:rPr>
        <w:t xml:space="preserve"> прием документов для организации индивидуального бесплатного обучения на дому детей, которые по состоянию здоровья в течение длительного времени</w:t>
      </w:r>
      <w:r w:rsidR="00650736">
        <w:rPr>
          <w:rFonts w:ascii="Times New Roman" w:hAnsi="Times New Roman" w:cs="Times New Roman"/>
          <w:color w:val="auto"/>
        </w:rPr>
        <w:t xml:space="preserve"> не могут посещать организации образования</w:t>
      </w:r>
      <w:r>
        <w:rPr>
          <w:rFonts w:ascii="Times New Roman" w:hAnsi="Times New Roman" w:cs="Times New Roman"/>
          <w:color w:val="auto"/>
        </w:rPr>
        <w:t xml:space="preserve">-1; </w:t>
      </w:r>
    </w:p>
    <w:p w:rsidR="00C42A89" w:rsidRDefault="00650736" w:rsidP="00C42A89">
      <w:pPr>
        <w:pStyle w:val="af4"/>
        <w:numPr>
          <w:ilvl w:val="0"/>
          <w:numId w:val="1"/>
        </w:numPr>
        <w:spacing w:line="240" w:lineRule="auto"/>
        <w:ind w:right="57"/>
        <w:jc w:val="both"/>
        <w:rPr>
          <w:rFonts w:ascii="Times New Roman" w:hAnsi="Times New Roman" w:cs="Times New Roman"/>
          <w:color w:val="auto"/>
        </w:rPr>
      </w:pPr>
      <w:r>
        <w:rPr>
          <w:rFonts w:ascii="Times New Roman" w:hAnsi="Times New Roman" w:cs="Times New Roman"/>
          <w:color w:val="auto"/>
        </w:rPr>
        <w:t>Выдача дубликатов документов об основном среднем, общем среднем образовании-2;</w:t>
      </w:r>
    </w:p>
    <w:p w:rsidR="00650736" w:rsidRDefault="00650736" w:rsidP="00C42A89">
      <w:pPr>
        <w:pStyle w:val="af4"/>
        <w:numPr>
          <w:ilvl w:val="0"/>
          <w:numId w:val="1"/>
        </w:numPr>
        <w:spacing w:line="240" w:lineRule="auto"/>
        <w:ind w:right="57"/>
        <w:jc w:val="both"/>
        <w:rPr>
          <w:rFonts w:ascii="Times New Roman" w:hAnsi="Times New Roman" w:cs="Times New Roman"/>
          <w:color w:val="auto"/>
        </w:rPr>
      </w:pPr>
      <w:r>
        <w:rPr>
          <w:rFonts w:ascii="Times New Roman" w:hAnsi="Times New Roman" w:cs="Times New Roman"/>
          <w:color w:val="auto"/>
        </w:rPr>
        <w:t>Прием документов для прохождения аттестации на присвоение (подтверждение) квалификационных категорий педагогическими работниками-3</w:t>
      </w:r>
    </w:p>
    <w:p w:rsidR="008422D0" w:rsidRPr="008F342D" w:rsidRDefault="008422D0" w:rsidP="008422D0">
      <w:pPr>
        <w:pStyle w:val="af4"/>
        <w:spacing w:line="240" w:lineRule="auto"/>
        <w:ind w:left="57" w:right="57" w:hanging="57"/>
        <w:jc w:val="both"/>
        <w:rPr>
          <w:rFonts w:ascii="Times New Roman" w:hAnsi="Times New Roman" w:cs="Times New Roman"/>
          <w:b/>
          <w:color w:val="auto"/>
        </w:rPr>
      </w:pPr>
      <w:r w:rsidRPr="008F342D">
        <w:rPr>
          <w:rFonts w:ascii="Times New Roman" w:hAnsi="Times New Roman" w:cs="Times New Roman"/>
          <w:b/>
          <w:color w:val="auto"/>
        </w:rPr>
        <w:t xml:space="preserve">Работа с </w:t>
      </w:r>
      <w:proofErr w:type="spellStart"/>
      <w:r w:rsidRPr="008F342D">
        <w:rPr>
          <w:rFonts w:ascii="Times New Roman" w:hAnsi="Times New Roman" w:cs="Times New Roman"/>
          <w:b/>
          <w:color w:val="auto"/>
        </w:rPr>
        <w:t>услугополучателями</w:t>
      </w:r>
      <w:proofErr w:type="spellEnd"/>
      <w:r w:rsidRPr="008F342D">
        <w:rPr>
          <w:rFonts w:ascii="Times New Roman" w:hAnsi="Times New Roman" w:cs="Times New Roman"/>
          <w:b/>
          <w:color w:val="auto"/>
        </w:rPr>
        <w:t>.</w:t>
      </w:r>
    </w:p>
    <w:p w:rsidR="008422D0" w:rsidRPr="008F342D" w:rsidRDefault="008422D0" w:rsidP="0069069E">
      <w:pPr>
        <w:spacing w:after="0" w:line="240" w:lineRule="auto"/>
        <w:ind w:firstLine="708"/>
        <w:jc w:val="both"/>
        <w:rPr>
          <w:rFonts w:ascii="Times New Roman" w:hAnsi="Times New Roman"/>
          <w:sz w:val="24"/>
          <w:szCs w:val="24"/>
          <w:lang w:val="ru-RU"/>
        </w:rPr>
      </w:pPr>
      <w:proofErr w:type="gramStart"/>
      <w:r w:rsidRPr="008F342D">
        <w:rPr>
          <w:rFonts w:ascii="Times New Roman" w:hAnsi="Times New Roman"/>
          <w:sz w:val="24"/>
          <w:szCs w:val="24"/>
          <w:lang w:val="ru-RU"/>
        </w:rPr>
        <w:t>Государственная  услуга</w:t>
      </w:r>
      <w:proofErr w:type="gramEnd"/>
      <w:r w:rsidRPr="008F342D">
        <w:rPr>
          <w:rFonts w:ascii="Times New Roman" w:hAnsi="Times New Roman"/>
          <w:sz w:val="24"/>
          <w:szCs w:val="24"/>
          <w:lang w:val="ru-RU"/>
        </w:rPr>
        <w:t xml:space="preserve"> оказываются на бесплатной основе, в бумажной форме. В </w:t>
      </w:r>
      <w:r w:rsidR="00611BF7">
        <w:rPr>
          <w:rFonts w:ascii="Times New Roman" w:hAnsi="Times New Roman"/>
          <w:sz w:val="24"/>
          <w:szCs w:val="24"/>
          <w:lang w:val="ru-RU"/>
        </w:rPr>
        <w:t xml:space="preserve">фойе 1 этажа </w:t>
      </w:r>
      <w:r w:rsidRPr="008F342D">
        <w:rPr>
          <w:rFonts w:ascii="Times New Roman" w:hAnsi="Times New Roman"/>
          <w:sz w:val="24"/>
          <w:szCs w:val="24"/>
          <w:lang w:val="ru-RU"/>
        </w:rPr>
        <w:t xml:space="preserve">на стенде размещена информация об оказываемых   государственных услугах на </w:t>
      </w:r>
      <w:r w:rsidR="00611BF7">
        <w:rPr>
          <w:rFonts w:ascii="Times New Roman" w:hAnsi="Times New Roman"/>
          <w:sz w:val="24"/>
          <w:szCs w:val="24"/>
          <w:lang w:val="ru-RU"/>
        </w:rPr>
        <w:t xml:space="preserve">двух </w:t>
      </w:r>
      <w:proofErr w:type="gramStart"/>
      <w:r w:rsidR="00611BF7">
        <w:rPr>
          <w:rFonts w:ascii="Times New Roman" w:hAnsi="Times New Roman"/>
          <w:sz w:val="24"/>
          <w:szCs w:val="24"/>
          <w:lang w:val="ru-RU"/>
        </w:rPr>
        <w:t>языках:  Закон</w:t>
      </w:r>
      <w:proofErr w:type="gramEnd"/>
      <w:r w:rsidR="00611BF7">
        <w:rPr>
          <w:rFonts w:ascii="Times New Roman" w:hAnsi="Times New Roman"/>
          <w:sz w:val="24"/>
          <w:szCs w:val="24"/>
          <w:lang w:val="ru-RU"/>
        </w:rPr>
        <w:t xml:space="preserve"> РК «О </w:t>
      </w:r>
      <w:r w:rsidRPr="008F342D">
        <w:rPr>
          <w:rFonts w:ascii="Times New Roman" w:hAnsi="Times New Roman"/>
          <w:sz w:val="24"/>
          <w:szCs w:val="24"/>
          <w:lang w:val="ru-RU"/>
        </w:rPr>
        <w:t xml:space="preserve">государственных услугах», стандарты государственной услуги, перечень необходимых документов и образцы их заполнения. На официальном </w:t>
      </w:r>
      <w:proofErr w:type="gramStart"/>
      <w:r w:rsidRPr="008F342D">
        <w:rPr>
          <w:rFonts w:ascii="Times New Roman" w:hAnsi="Times New Roman"/>
          <w:sz w:val="24"/>
          <w:szCs w:val="24"/>
          <w:lang w:val="ru-RU"/>
        </w:rPr>
        <w:t xml:space="preserve">сайте  </w:t>
      </w:r>
      <w:r w:rsidR="00611BF7">
        <w:rPr>
          <w:rFonts w:ascii="Times New Roman" w:hAnsi="Times New Roman"/>
          <w:sz w:val="24"/>
          <w:szCs w:val="24"/>
          <w:lang w:val="ru-RU"/>
        </w:rPr>
        <w:t>школы</w:t>
      </w:r>
      <w:proofErr w:type="gramEnd"/>
      <w:r w:rsidR="00611BF7">
        <w:rPr>
          <w:rFonts w:ascii="Times New Roman" w:hAnsi="Times New Roman"/>
          <w:sz w:val="24"/>
          <w:szCs w:val="24"/>
          <w:lang w:val="ru-RU"/>
        </w:rPr>
        <w:t xml:space="preserve"> </w:t>
      </w:r>
      <w:r w:rsidRPr="008F342D">
        <w:rPr>
          <w:rFonts w:ascii="Times New Roman" w:hAnsi="Times New Roman"/>
          <w:sz w:val="24"/>
          <w:szCs w:val="24"/>
          <w:lang w:val="ru-RU"/>
        </w:rPr>
        <w:t>функционирует раздел «</w:t>
      </w:r>
      <w:r w:rsidR="00CC27A6">
        <w:rPr>
          <w:rFonts w:ascii="Times New Roman" w:hAnsi="Times New Roman"/>
          <w:sz w:val="24"/>
          <w:szCs w:val="24"/>
          <w:lang w:val="ru-RU"/>
        </w:rPr>
        <w:t>Оказание государственной услуги</w:t>
      </w:r>
      <w:r w:rsidRPr="008F342D">
        <w:rPr>
          <w:rFonts w:ascii="Times New Roman" w:hAnsi="Times New Roman"/>
          <w:sz w:val="24"/>
          <w:szCs w:val="24"/>
          <w:lang w:val="ru-RU"/>
        </w:rPr>
        <w:t xml:space="preserve">». Данный раздел содержит </w:t>
      </w:r>
      <w:r w:rsidR="00CC27A6">
        <w:rPr>
          <w:rFonts w:ascii="Times New Roman" w:hAnsi="Times New Roman"/>
          <w:sz w:val="24"/>
          <w:szCs w:val="24"/>
          <w:lang w:val="ru-RU"/>
        </w:rPr>
        <w:t xml:space="preserve">материалы </w:t>
      </w:r>
      <w:r w:rsidRPr="008F342D">
        <w:rPr>
          <w:rFonts w:ascii="Times New Roman" w:hAnsi="Times New Roman"/>
          <w:sz w:val="24"/>
          <w:szCs w:val="24"/>
          <w:lang w:val="ru-RU"/>
        </w:rPr>
        <w:t>1) "Стандарты государственных услуг", 2) "Обжалование государственных услуг" (размещена информация о порядке обжалования, сроках рассмотрения жалоб на качество оказания услуг), 3) "Ежегодные отчеты".</w:t>
      </w:r>
    </w:p>
    <w:p w:rsidR="008422D0" w:rsidRPr="008F342D" w:rsidRDefault="008422D0" w:rsidP="008422D0">
      <w:pPr>
        <w:pStyle w:val="af4"/>
        <w:spacing w:line="240" w:lineRule="auto"/>
        <w:ind w:right="57"/>
        <w:jc w:val="both"/>
        <w:rPr>
          <w:rFonts w:ascii="Times New Roman" w:hAnsi="Times New Roman" w:cs="Times New Roman"/>
          <w:color w:val="auto"/>
        </w:rPr>
      </w:pPr>
      <w:r w:rsidRPr="008F342D">
        <w:rPr>
          <w:rFonts w:ascii="Times New Roman" w:hAnsi="Times New Roman" w:cs="Times New Roman"/>
          <w:color w:val="auto"/>
        </w:rPr>
        <w:tab/>
        <w:t xml:space="preserve">В </w:t>
      </w:r>
      <w:r w:rsidR="00CC27A6">
        <w:rPr>
          <w:rFonts w:ascii="Times New Roman" w:hAnsi="Times New Roman" w:cs="Times New Roman"/>
          <w:color w:val="auto"/>
        </w:rPr>
        <w:t>ГУ «Средней школе</w:t>
      </w:r>
      <w:r w:rsidR="00CC27A6" w:rsidRPr="00CC27A6">
        <w:rPr>
          <w:rFonts w:ascii="Times New Roman" w:hAnsi="Times New Roman" w:cs="Times New Roman"/>
          <w:color w:val="auto"/>
        </w:rPr>
        <w:t xml:space="preserve"> №1 поселка Аксу»</w:t>
      </w:r>
      <w:r w:rsidR="00CC27A6">
        <w:rPr>
          <w:rFonts w:ascii="Times New Roman" w:hAnsi="Times New Roman" w:cs="Times New Roman"/>
          <w:color w:val="auto"/>
        </w:rPr>
        <w:t xml:space="preserve"> </w:t>
      </w:r>
      <w:r w:rsidRPr="008F342D">
        <w:rPr>
          <w:rFonts w:ascii="Times New Roman" w:hAnsi="Times New Roman" w:cs="Times New Roman"/>
          <w:color w:val="auto"/>
        </w:rPr>
        <w:t xml:space="preserve">проводится целенаправленная работа по повышению качества оказания государственных услуг, на постоянной основе ведется работа по разъяснению порядка их оказания, направленная на обеспечение прозрачности процесса </w:t>
      </w:r>
      <w:r w:rsidR="00CC27A6">
        <w:rPr>
          <w:rFonts w:ascii="Times New Roman" w:hAnsi="Times New Roman" w:cs="Times New Roman"/>
          <w:color w:val="auto"/>
        </w:rPr>
        <w:t xml:space="preserve">оказания государственных услуг, </w:t>
      </w:r>
      <w:r w:rsidRPr="008F342D">
        <w:rPr>
          <w:rFonts w:ascii="Times New Roman" w:hAnsi="Times New Roman" w:cs="Times New Roman"/>
          <w:color w:val="auto"/>
        </w:rPr>
        <w:t xml:space="preserve">разъяснительные работы среди родителей и педагогов. </w:t>
      </w:r>
    </w:p>
    <w:p w:rsidR="00650736" w:rsidRDefault="008422D0" w:rsidP="0069069E">
      <w:pPr>
        <w:pStyle w:val="af4"/>
        <w:spacing w:line="240" w:lineRule="auto"/>
        <w:ind w:right="57"/>
        <w:jc w:val="both"/>
        <w:rPr>
          <w:rFonts w:ascii="Times New Roman" w:hAnsi="Times New Roman" w:cs="Times New Roman"/>
          <w:color w:val="auto"/>
        </w:rPr>
      </w:pPr>
      <w:r w:rsidRPr="008F342D">
        <w:rPr>
          <w:rFonts w:ascii="Times New Roman" w:hAnsi="Times New Roman" w:cs="Times New Roman"/>
          <w:b/>
          <w:color w:val="auto"/>
        </w:rPr>
        <w:t>Деятельность по совершенствованию процессов оказания государственных услуг</w:t>
      </w:r>
      <w:r w:rsidRPr="008F342D">
        <w:rPr>
          <w:rFonts w:ascii="Times New Roman" w:hAnsi="Times New Roman" w:cs="Times New Roman"/>
          <w:color w:val="auto"/>
        </w:rPr>
        <w:t xml:space="preserve">. </w:t>
      </w:r>
    </w:p>
    <w:p w:rsidR="008422D0" w:rsidRPr="008F342D" w:rsidRDefault="00650736" w:rsidP="0069069E">
      <w:pPr>
        <w:pStyle w:val="af4"/>
        <w:spacing w:line="240" w:lineRule="auto"/>
        <w:ind w:right="57"/>
        <w:jc w:val="both"/>
        <w:rPr>
          <w:rFonts w:ascii="Times New Roman" w:hAnsi="Times New Roman" w:cs="Times New Roman"/>
          <w:color w:val="auto"/>
        </w:rPr>
      </w:pPr>
      <w:r>
        <w:rPr>
          <w:rFonts w:ascii="Times New Roman" w:hAnsi="Times New Roman" w:cs="Times New Roman"/>
          <w:color w:val="auto"/>
        </w:rPr>
        <w:t xml:space="preserve">            </w:t>
      </w:r>
      <w:r w:rsidR="008422D0" w:rsidRPr="008F342D">
        <w:rPr>
          <w:rFonts w:ascii="Times New Roman" w:hAnsi="Times New Roman" w:cs="Times New Roman"/>
          <w:color w:val="auto"/>
        </w:rPr>
        <w:t xml:space="preserve">Оказываемые </w:t>
      </w:r>
      <w:r w:rsidR="00CC27A6">
        <w:rPr>
          <w:rFonts w:ascii="Times New Roman" w:hAnsi="Times New Roman" w:cs="Times New Roman"/>
          <w:color w:val="auto"/>
        </w:rPr>
        <w:t>ГУ «Средней школой</w:t>
      </w:r>
      <w:r w:rsidR="00CC27A6" w:rsidRPr="00CC27A6">
        <w:rPr>
          <w:rFonts w:ascii="Times New Roman" w:hAnsi="Times New Roman" w:cs="Times New Roman"/>
          <w:color w:val="auto"/>
        </w:rPr>
        <w:t xml:space="preserve"> №1 поселка Аксу» </w:t>
      </w:r>
      <w:r w:rsidR="0069069E" w:rsidRPr="008F342D">
        <w:rPr>
          <w:rFonts w:ascii="Times New Roman" w:hAnsi="Times New Roman" w:cs="Times New Roman"/>
          <w:color w:val="auto"/>
        </w:rPr>
        <w:t>государственные услуги</w:t>
      </w:r>
      <w:r w:rsidR="008422D0" w:rsidRPr="008F342D">
        <w:rPr>
          <w:rFonts w:ascii="Times New Roman" w:hAnsi="Times New Roman" w:cs="Times New Roman"/>
          <w:color w:val="auto"/>
        </w:rPr>
        <w:t xml:space="preserve"> не автоматизированные. </w:t>
      </w:r>
      <w:r w:rsidR="008422D0" w:rsidRPr="008F342D">
        <w:rPr>
          <w:rStyle w:val="s19"/>
          <w:rFonts w:eastAsia="DejaVu Sans"/>
          <w:b w:val="0"/>
          <w:bCs w:val="0"/>
          <w:color w:val="auto"/>
        </w:rPr>
        <w:t xml:space="preserve">Государственные услуги оказывается бесплатно. </w:t>
      </w:r>
      <w:r w:rsidR="008422D0" w:rsidRPr="008F342D">
        <w:rPr>
          <w:rFonts w:ascii="Times New Roman" w:hAnsi="Times New Roman" w:cs="Times New Roman"/>
          <w:color w:val="auto"/>
        </w:rPr>
        <w:t xml:space="preserve">Все государственные услуги оказываются в бумажной форме. </w:t>
      </w:r>
      <w:r w:rsidR="00CC27A6">
        <w:rPr>
          <w:rFonts w:ascii="Times New Roman" w:hAnsi="Times New Roman" w:cs="Times New Roman"/>
          <w:color w:val="auto"/>
        </w:rPr>
        <w:t xml:space="preserve">Директором школы </w:t>
      </w:r>
      <w:proofErr w:type="spellStart"/>
      <w:r w:rsidR="00CC27A6">
        <w:rPr>
          <w:rFonts w:ascii="Times New Roman" w:hAnsi="Times New Roman" w:cs="Times New Roman"/>
          <w:color w:val="auto"/>
        </w:rPr>
        <w:t>Космаганбетовым</w:t>
      </w:r>
      <w:proofErr w:type="spellEnd"/>
      <w:r w:rsidR="00CC27A6">
        <w:rPr>
          <w:rFonts w:ascii="Times New Roman" w:hAnsi="Times New Roman" w:cs="Times New Roman"/>
          <w:color w:val="auto"/>
        </w:rPr>
        <w:t xml:space="preserve"> Ж.Ж </w:t>
      </w:r>
      <w:r w:rsidR="008422D0" w:rsidRPr="008F342D">
        <w:rPr>
          <w:rFonts w:ascii="Times New Roman" w:hAnsi="Times New Roman" w:cs="Times New Roman"/>
          <w:color w:val="auto"/>
        </w:rPr>
        <w:t>проводится постоянный контроль за качеством оказанных государственных услуг. С 23.08</w:t>
      </w:r>
      <w:r w:rsidR="007728C5">
        <w:rPr>
          <w:rFonts w:ascii="Times New Roman" w:hAnsi="Times New Roman" w:cs="Times New Roman"/>
          <w:color w:val="auto"/>
        </w:rPr>
        <w:t>.17г. по 25.08.2017г. сотрудник</w:t>
      </w:r>
      <w:r>
        <w:rPr>
          <w:rFonts w:ascii="Times New Roman" w:hAnsi="Times New Roman" w:cs="Times New Roman"/>
          <w:color w:val="auto"/>
        </w:rPr>
        <w:t>, ответственный</w:t>
      </w:r>
      <w:r w:rsidR="008422D0" w:rsidRPr="008F342D">
        <w:rPr>
          <w:rFonts w:ascii="Times New Roman" w:hAnsi="Times New Roman" w:cs="Times New Roman"/>
          <w:color w:val="auto"/>
        </w:rPr>
        <w:t xml:space="preserve"> за оказание государственных услуг</w:t>
      </w:r>
      <w:r w:rsidR="0069069E">
        <w:rPr>
          <w:rFonts w:ascii="Times New Roman" w:hAnsi="Times New Roman" w:cs="Times New Roman"/>
          <w:color w:val="auto"/>
        </w:rPr>
        <w:t xml:space="preserve"> </w:t>
      </w:r>
      <w:proofErr w:type="spellStart"/>
      <w:r w:rsidR="0069069E">
        <w:rPr>
          <w:rFonts w:ascii="Times New Roman" w:hAnsi="Times New Roman" w:cs="Times New Roman"/>
          <w:color w:val="auto"/>
        </w:rPr>
        <w:t>Альжанова</w:t>
      </w:r>
      <w:proofErr w:type="spellEnd"/>
      <w:r w:rsidR="0069069E">
        <w:rPr>
          <w:rFonts w:ascii="Times New Roman" w:hAnsi="Times New Roman" w:cs="Times New Roman"/>
          <w:color w:val="auto"/>
        </w:rPr>
        <w:t xml:space="preserve"> Р.Х</w:t>
      </w:r>
      <w:r w:rsidR="008422D0" w:rsidRPr="008F342D">
        <w:rPr>
          <w:rFonts w:ascii="Times New Roman" w:hAnsi="Times New Roman" w:cs="Times New Roman"/>
          <w:color w:val="auto"/>
        </w:rPr>
        <w:t xml:space="preserve">, </w:t>
      </w:r>
      <w:r w:rsidR="0069069E">
        <w:rPr>
          <w:rFonts w:ascii="Times New Roman" w:hAnsi="Times New Roman" w:cs="Times New Roman"/>
          <w:color w:val="auto"/>
        </w:rPr>
        <w:t xml:space="preserve">присутствовала на семинаре </w:t>
      </w:r>
      <w:r w:rsidR="008422D0" w:rsidRPr="008F342D">
        <w:rPr>
          <w:rFonts w:ascii="Times New Roman" w:hAnsi="Times New Roman" w:cs="Times New Roman"/>
          <w:color w:val="auto"/>
        </w:rPr>
        <w:t xml:space="preserve">«Совершенствование системы оказания государственных услуг в Республике Казахстан». С 04.09 по 05.09.2017г. на основании распоряжения </w:t>
      </w:r>
      <w:proofErr w:type="spellStart"/>
      <w:r w:rsidR="008422D0" w:rsidRPr="008F342D">
        <w:rPr>
          <w:rFonts w:ascii="Times New Roman" w:hAnsi="Times New Roman" w:cs="Times New Roman"/>
          <w:color w:val="auto"/>
        </w:rPr>
        <w:t>акима</w:t>
      </w:r>
      <w:proofErr w:type="spellEnd"/>
      <w:r w:rsidR="008422D0" w:rsidRPr="008F342D">
        <w:rPr>
          <w:rFonts w:ascii="Times New Roman" w:hAnsi="Times New Roman" w:cs="Times New Roman"/>
          <w:color w:val="auto"/>
        </w:rPr>
        <w:t xml:space="preserve"> города </w:t>
      </w:r>
      <w:proofErr w:type="spellStart"/>
      <w:r w:rsidR="008422D0" w:rsidRPr="008F342D">
        <w:rPr>
          <w:rFonts w:ascii="Times New Roman" w:hAnsi="Times New Roman" w:cs="Times New Roman"/>
          <w:color w:val="auto"/>
        </w:rPr>
        <w:t>Степногорска</w:t>
      </w:r>
      <w:proofErr w:type="spellEnd"/>
      <w:r w:rsidR="008422D0" w:rsidRPr="008F342D">
        <w:rPr>
          <w:rFonts w:ascii="Times New Roman" w:hAnsi="Times New Roman" w:cs="Times New Roman"/>
          <w:color w:val="auto"/>
        </w:rPr>
        <w:t xml:space="preserve"> были проведены плановые контрольные мероприятия по оказанным государственным услугам. По итогам проверки замечаний по оказанию государственной услуги не имеется. Нарушений по срокам оказания государственной услуги, расхождений отчетных данных за качеством оказания государственной услуги за 2017</w:t>
      </w:r>
      <w:r w:rsidR="0069069E">
        <w:rPr>
          <w:rFonts w:ascii="Times New Roman" w:hAnsi="Times New Roman" w:cs="Times New Roman"/>
          <w:color w:val="auto"/>
        </w:rPr>
        <w:t xml:space="preserve"> </w:t>
      </w:r>
      <w:r w:rsidR="008422D0" w:rsidRPr="008F342D">
        <w:rPr>
          <w:rFonts w:ascii="Times New Roman" w:hAnsi="Times New Roman" w:cs="Times New Roman"/>
          <w:color w:val="auto"/>
        </w:rPr>
        <w:t xml:space="preserve">год не имеется.  В отчетном периоде по вопросам оказания государственных услуг жалоб от </w:t>
      </w:r>
      <w:proofErr w:type="spellStart"/>
      <w:r w:rsidR="008422D0" w:rsidRPr="008F342D">
        <w:rPr>
          <w:rFonts w:ascii="Times New Roman" w:hAnsi="Times New Roman" w:cs="Times New Roman"/>
          <w:color w:val="auto"/>
        </w:rPr>
        <w:t>услугополучателей</w:t>
      </w:r>
      <w:proofErr w:type="spellEnd"/>
      <w:r w:rsidR="008422D0" w:rsidRPr="008F342D">
        <w:rPr>
          <w:rFonts w:ascii="Times New Roman" w:hAnsi="Times New Roman" w:cs="Times New Roman"/>
          <w:color w:val="auto"/>
        </w:rPr>
        <w:t xml:space="preserve"> не поступало.</w:t>
      </w:r>
    </w:p>
    <w:p w:rsidR="008422D0" w:rsidRPr="008F342D" w:rsidRDefault="008422D0" w:rsidP="008422D0">
      <w:pPr>
        <w:pStyle w:val="af4"/>
        <w:spacing w:line="240" w:lineRule="auto"/>
        <w:ind w:right="57"/>
        <w:jc w:val="both"/>
        <w:rPr>
          <w:rFonts w:ascii="Times New Roman" w:hAnsi="Times New Roman" w:cs="Times New Roman"/>
          <w:color w:val="auto"/>
        </w:rPr>
      </w:pPr>
      <w:r w:rsidRPr="008F342D">
        <w:rPr>
          <w:rFonts w:ascii="Times New Roman" w:hAnsi="Times New Roman" w:cs="Times New Roman"/>
          <w:b/>
          <w:color w:val="auto"/>
        </w:rPr>
        <w:t xml:space="preserve">Перспективы дальнейшей эффективности и повышения удовлетворенности </w:t>
      </w:r>
      <w:proofErr w:type="spellStart"/>
      <w:r w:rsidRPr="008F342D">
        <w:rPr>
          <w:rFonts w:ascii="Times New Roman" w:hAnsi="Times New Roman" w:cs="Times New Roman"/>
          <w:b/>
          <w:color w:val="auto"/>
        </w:rPr>
        <w:t>услугополучателей</w:t>
      </w:r>
      <w:proofErr w:type="spellEnd"/>
      <w:r w:rsidRPr="008F342D">
        <w:rPr>
          <w:rFonts w:ascii="Times New Roman" w:hAnsi="Times New Roman" w:cs="Times New Roman"/>
          <w:b/>
          <w:color w:val="auto"/>
        </w:rPr>
        <w:t xml:space="preserve"> качеством оказания государственных услуг.</w:t>
      </w:r>
    </w:p>
    <w:p w:rsidR="008422D0" w:rsidRPr="008F342D" w:rsidRDefault="008422D0" w:rsidP="00650736">
      <w:pPr>
        <w:pStyle w:val="af4"/>
        <w:spacing w:line="240" w:lineRule="auto"/>
        <w:ind w:right="57" w:firstLine="708"/>
        <w:jc w:val="both"/>
        <w:rPr>
          <w:rFonts w:ascii="Times New Roman" w:hAnsi="Times New Roman" w:cs="Times New Roman"/>
          <w:color w:val="auto"/>
        </w:rPr>
      </w:pPr>
      <w:r w:rsidRPr="008F342D">
        <w:rPr>
          <w:rFonts w:ascii="Times New Roman" w:hAnsi="Times New Roman" w:cs="Times New Roman"/>
          <w:color w:val="auto"/>
        </w:rPr>
        <w:t>1.Осуществлять постоянный контроль за качеством оказания государственных услуг путем соблюдения утвержденных стандартов.</w:t>
      </w:r>
    </w:p>
    <w:p w:rsidR="008422D0" w:rsidRPr="008F342D" w:rsidRDefault="008422D0" w:rsidP="008422D0">
      <w:pPr>
        <w:pStyle w:val="af4"/>
        <w:spacing w:line="240" w:lineRule="auto"/>
        <w:ind w:right="57"/>
        <w:jc w:val="both"/>
        <w:rPr>
          <w:rFonts w:ascii="Times New Roman" w:hAnsi="Times New Roman" w:cs="Times New Roman"/>
          <w:color w:val="auto"/>
        </w:rPr>
      </w:pPr>
      <w:r w:rsidRPr="008F342D">
        <w:rPr>
          <w:rFonts w:ascii="Times New Roman" w:hAnsi="Times New Roman" w:cs="Times New Roman"/>
          <w:color w:val="auto"/>
        </w:rPr>
        <w:lastRenderedPageBreak/>
        <w:t>2.В сфере оказания государственных услуг не допускать действий, совершаемых государственными служащими по своему усмотрению.</w:t>
      </w:r>
    </w:p>
    <w:p w:rsidR="008422D0" w:rsidRPr="008F342D" w:rsidRDefault="008422D0" w:rsidP="008422D0">
      <w:pPr>
        <w:pStyle w:val="af4"/>
        <w:spacing w:line="240" w:lineRule="auto"/>
        <w:ind w:right="57"/>
        <w:jc w:val="both"/>
        <w:rPr>
          <w:rFonts w:ascii="Times New Roman" w:hAnsi="Times New Roman" w:cs="Times New Roman"/>
          <w:color w:val="auto"/>
        </w:rPr>
      </w:pPr>
      <w:r w:rsidRPr="008F342D">
        <w:rPr>
          <w:rFonts w:ascii="Times New Roman" w:hAnsi="Times New Roman" w:cs="Times New Roman"/>
          <w:color w:val="auto"/>
        </w:rPr>
        <w:t>3.Проводить мероприятия, направленные на обеспечение прозрачности процесса оказания государственных услуг (разъяснительные беседы, встречи)</w:t>
      </w:r>
    </w:p>
    <w:p w:rsidR="00650736" w:rsidRDefault="008422D0" w:rsidP="008422D0">
      <w:pPr>
        <w:rPr>
          <w:rFonts w:ascii="Times New Roman" w:hAnsi="Times New Roman"/>
          <w:sz w:val="24"/>
          <w:szCs w:val="24"/>
          <w:lang w:val="ru-RU"/>
        </w:rPr>
      </w:pPr>
      <w:r w:rsidRPr="008F342D">
        <w:rPr>
          <w:rFonts w:ascii="Times New Roman" w:hAnsi="Times New Roman"/>
          <w:sz w:val="24"/>
          <w:szCs w:val="24"/>
          <w:lang w:val="ru-RU"/>
        </w:rPr>
        <w:t xml:space="preserve">                     </w:t>
      </w: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115426" w:rsidRDefault="008422D0" w:rsidP="008422D0">
      <w:pPr>
        <w:rPr>
          <w:rFonts w:ascii="Times New Roman" w:hAnsi="Times New Roman"/>
          <w:sz w:val="24"/>
          <w:szCs w:val="24"/>
          <w:lang w:val="ru-RU"/>
        </w:rPr>
      </w:pPr>
      <w:r w:rsidRPr="008F342D">
        <w:rPr>
          <w:rFonts w:ascii="Times New Roman" w:hAnsi="Times New Roman"/>
          <w:sz w:val="24"/>
          <w:szCs w:val="24"/>
          <w:lang w:val="ru-RU"/>
        </w:rPr>
        <w:t xml:space="preserve"> </w:t>
      </w:r>
      <w:r w:rsidR="0069069E">
        <w:rPr>
          <w:rFonts w:ascii="Times New Roman" w:hAnsi="Times New Roman"/>
          <w:sz w:val="24"/>
          <w:szCs w:val="24"/>
          <w:lang w:val="ru-RU"/>
        </w:rPr>
        <w:t>Директор школы</w:t>
      </w:r>
      <w:r w:rsidRPr="008F342D">
        <w:rPr>
          <w:rFonts w:ascii="Times New Roman" w:hAnsi="Times New Roman"/>
          <w:sz w:val="24"/>
          <w:szCs w:val="24"/>
          <w:lang w:val="ru-RU"/>
        </w:rPr>
        <w:t xml:space="preserve">                                                                             </w:t>
      </w:r>
      <w:proofErr w:type="spellStart"/>
      <w:r w:rsidR="0069069E">
        <w:rPr>
          <w:rFonts w:ascii="Times New Roman" w:hAnsi="Times New Roman"/>
          <w:sz w:val="24"/>
          <w:szCs w:val="24"/>
          <w:lang w:val="ru-RU"/>
        </w:rPr>
        <w:t>Космаганбетов</w:t>
      </w:r>
      <w:proofErr w:type="spellEnd"/>
      <w:r w:rsidR="0069069E">
        <w:rPr>
          <w:rFonts w:ascii="Times New Roman" w:hAnsi="Times New Roman"/>
          <w:sz w:val="24"/>
          <w:szCs w:val="24"/>
          <w:lang w:val="ru-RU"/>
        </w:rPr>
        <w:t xml:space="preserve"> Ж.Ж</w:t>
      </w: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650736" w:rsidRDefault="00650736" w:rsidP="008422D0">
      <w:pPr>
        <w:rPr>
          <w:rFonts w:ascii="Times New Roman" w:hAnsi="Times New Roman"/>
          <w:sz w:val="24"/>
          <w:szCs w:val="24"/>
          <w:lang w:val="ru-RU"/>
        </w:rPr>
      </w:pPr>
    </w:p>
    <w:p w:rsidR="00CB7BC1" w:rsidRDefault="00CB7BC1" w:rsidP="008422D0"/>
    <w:sectPr w:rsidR="00CB7BC1" w:rsidSect="008422D0">
      <w:pgSz w:w="11906" w:h="16838"/>
      <w:pgMar w:top="425"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DFF" w:usb2="0A042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12793"/>
    <w:multiLevelType w:val="hybridMultilevel"/>
    <w:tmpl w:val="E6587C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D0"/>
    <w:rsid w:val="00053DCE"/>
    <w:rsid w:val="00101A42"/>
    <w:rsid w:val="00115426"/>
    <w:rsid w:val="001708CF"/>
    <w:rsid w:val="00193CB3"/>
    <w:rsid w:val="002E5D7B"/>
    <w:rsid w:val="00342365"/>
    <w:rsid w:val="003A33BB"/>
    <w:rsid w:val="004A5CDE"/>
    <w:rsid w:val="004E56BF"/>
    <w:rsid w:val="005F6260"/>
    <w:rsid w:val="00611BF7"/>
    <w:rsid w:val="00614538"/>
    <w:rsid w:val="00650736"/>
    <w:rsid w:val="0069069E"/>
    <w:rsid w:val="006D3D2A"/>
    <w:rsid w:val="007728C5"/>
    <w:rsid w:val="008346CE"/>
    <w:rsid w:val="008422D0"/>
    <w:rsid w:val="00875B11"/>
    <w:rsid w:val="00900B96"/>
    <w:rsid w:val="00942A61"/>
    <w:rsid w:val="00967B68"/>
    <w:rsid w:val="009B69E2"/>
    <w:rsid w:val="009D23A5"/>
    <w:rsid w:val="009D6317"/>
    <w:rsid w:val="00A431D9"/>
    <w:rsid w:val="00A5192B"/>
    <w:rsid w:val="00B32581"/>
    <w:rsid w:val="00C42A89"/>
    <w:rsid w:val="00CB7BC1"/>
    <w:rsid w:val="00CC27A6"/>
    <w:rsid w:val="00D77C48"/>
    <w:rsid w:val="00D96BB1"/>
    <w:rsid w:val="00EB6E85"/>
    <w:rsid w:val="00F934AE"/>
    <w:rsid w:val="00FE5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E2142-94F7-4E7F-9A5A-BD18664C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2D0"/>
    <w:pPr>
      <w:spacing w:after="240" w:line="480" w:lineRule="auto"/>
      <w:ind w:firstLine="360"/>
    </w:pPr>
    <w:rPr>
      <w:rFonts w:ascii="Calibri" w:eastAsia="Calibri" w:hAnsi="Calibri" w:cs="Times New Roman"/>
      <w:sz w:val="22"/>
    </w:rPr>
  </w:style>
  <w:style w:type="paragraph" w:styleId="1">
    <w:name w:val="heading 1"/>
    <w:basedOn w:val="a"/>
    <w:next w:val="a"/>
    <w:link w:val="10"/>
    <w:uiPriority w:val="9"/>
    <w:qFormat/>
    <w:rsid w:val="00A431D9"/>
    <w:pPr>
      <w:keepNext/>
      <w:keepLines/>
      <w:spacing w:before="480" w:after="0" w:line="276" w:lineRule="auto"/>
      <w:ind w:firstLine="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31D9"/>
    <w:pPr>
      <w:keepNext/>
      <w:keepLines/>
      <w:spacing w:before="200" w:after="0" w:line="276" w:lineRule="auto"/>
      <w:ind w:firstLine="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31D9"/>
    <w:pPr>
      <w:keepNext/>
      <w:keepLines/>
      <w:spacing w:before="200" w:after="0" w:line="276" w:lineRule="auto"/>
      <w:ind w:firstLine="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uiPriority w:val="9"/>
    <w:semiHidden/>
    <w:unhideWhenUsed/>
    <w:qFormat/>
    <w:rsid w:val="00A431D9"/>
    <w:pPr>
      <w:keepNext/>
      <w:keepLines/>
      <w:spacing w:before="200" w:after="0" w:line="276" w:lineRule="auto"/>
      <w:ind w:firstLine="0"/>
      <w:outlineLvl w:val="3"/>
    </w:pPr>
    <w:rPr>
      <w:rFonts w:asciiTheme="majorHAnsi" w:eastAsiaTheme="majorEastAsia" w:hAnsiTheme="majorHAnsi" w:cstheme="majorBidi"/>
      <w:b/>
      <w:bCs/>
      <w:i/>
      <w:iCs/>
      <w:color w:val="4F81BD" w:themeColor="accent1"/>
      <w:sz w:val="24"/>
    </w:rPr>
  </w:style>
  <w:style w:type="paragraph" w:styleId="5">
    <w:name w:val="heading 5"/>
    <w:basedOn w:val="a"/>
    <w:next w:val="a"/>
    <w:link w:val="50"/>
    <w:uiPriority w:val="9"/>
    <w:semiHidden/>
    <w:unhideWhenUsed/>
    <w:qFormat/>
    <w:rsid w:val="00A431D9"/>
    <w:pPr>
      <w:keepNext/>
      <w:keepLines/>
      <w:spacing w:before="200" w:after="0" w:line="276" w:lineRule="auto"/>
      <w:ind w:firstLine="0"/>
      <w:outlineLvl w:val="4"/>
    </w:pPr>
    <w:rPr>
      <w:rFonts w:asciiTheme="majorHAnsi" w:eastAsiaTheme="majorEastAsia" w:hAnsiTheme="majorHAnsi" w:cstheme="majorBidi"/>
      <w:color w:val="243F60" w:themeColor="accent1" w:themeShade="7F"/>
      <w:sz w:val="24"/>
    </w:rPr>
  </w:style>
  <w:style w:type="paragraph" w:styleId="6">
    <w:name w:val="heading 6"/>
    <w:basedOn w:val="a"/>
    <w:next w:val="a"/>
    <w:link w:val="60"/>
    <w:uiPriority w:val="9"/>
    <w:semiHidden/>
    <w:unhideWhenUsed/>
    <w:qFormat/>
    <w:rsid w:val="00A431D9"/>
    <w:pPr>
      <w:keepNext/>
      <w:keepLines/>
      <w:spacing w:before="200" w:after="0" w:line="276" w:lineRule="auto"/>
      <w:ind w:firstLine="0"/>
      <w:outlineLvl w:val="5"/>
    </w:pPr>
    <w:rPr>
      <w:rFonts w:asciiTheme="majorHAnsi" w:eastAsiaTheme="majorEastAsia" w:hAnsiTheme="majorHAnsi" w:cstheme="majorBidi"/>
      <w:i/>
      <w:iCs/>
      <w:color w:val="243F60" w:themeColor="accent1" w:themeShade="7F"/>
      <w:sz w:val="24"/>
    </w:rPr>
  </w:style>
  <w:style w:type="paragraph" w:styleId="7">
    <w:name w:val="heading 7"/>
    <w:basedOn w:val="a"/>
    <w:next w:val="a"/>
    <w:link w:val="70"/>
    <w:uiPriority w:val="9"/>
    <w:semiHidden/>
    <w:unhideWhenUsed/>
    <w:qFormat/>
    <w:rsid w:val="00A431D9"/>
    <w:pPr>
      <w:keepNext/>
      <w:keepLines/>
      <w:spacing w:before="200" w:after="0" w:line="276" w:lineRule="auto"/>
      <w:ind w:firstLine="0"/>
      <w:outlineLvl w:val="6"/>
    </w:pPr>
    <w:rPr>
      <w:rFonts w:asciiTheme="majorHAnsi" w:eastAsiaTheme="majorEastAsia" w:hAnsiTheme="majorHAnsi" w:cstheme="majorBidi"/>
      <w:i/>
      <w:iCs/>
      <w:color w:val="404040" w:themeColor="text1" w:themeTint="BF"/>
      <w:sz w:val="24"/>
    </w:rPr>
  </w:style>
  <w:style w:type="paragraph" w:styleId="8">
    <w:name w:val="heading 8"/>
    <w:basedOn w:val="a"/>
    <w:next w:val="a"/>
    <w:link w:val="80"/>
    <w:uiPriority w:val="9"/>
    <w:semiHidden/>
    <w:unhideWhenUsed/>
    <w:qFormat/>
    <w:rsid w:val="00A431D9"/>
    <w:pPr>
      <w:keepNext/>
      <w:keepLines/>
      <w:spacing w:before="200" w:after="0" w:line="276" w:lineRule="auto"/>
      <w:ind w:firstLine="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431D9"/>
    <w:pPr>
      <w:keepNext/>
      <w:keepLines/>
      <w:spacing w:before="200" w:after="0" w:line="276" w:lineRule="auto"/>
      <w:ind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1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431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31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31D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31D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431D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431D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431D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431D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31D9"/>
    <w:pPr>
      <w:spacing w:after="200" w:line="240" w:lineRule="auto"/>
      <w:ind w:firstLine="0"/>
    </w:pPr>
    <w:rPr>
      <w:rFonts w:ascii="Times New Roman" w:eastAsiaTheme="minorHAnsi" w:hAnsi="Times New Roman" w:cstheme="minorBidi"/>
      <w:b/>
      <w:bCs/>
      <w:color w:val="4F81BD" w:themeColor="accent1"/>
      <w:sz w:val="18"/>
      <w:szCs w:val="18"/>
    </w:rPr>
  </w:style>
  <w:style w:type="paragraph" w:styleId="a4">
    <w:name w:val="Title"/>
    <w:basedOn w:val="a"/>
    <w:next w:val="a"/>
    <w:link w:val="a5"/>
    <w:uiPriority w:val="10"/>
    <w:qFormat/>
    <w:rsid w:val="00A431D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431D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31D9"/>
    <w:pPr>
      <w:numPr>
        <w:ilvl w:val="1"/>
      </w:numPr>
      <w:spacing w:after="200" w:line="276" w:lineRule="auto"/>
      <w:ind w:firstLine="360"/>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431D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31D9"/>
    <w:rPr>
      <w:b/>
      <w:bCs/>
    </w:rPr>
  </w:style>
  <w:style w:type="character" w:styleId="a9">
    <w:name w:val="Emphasis"/>
    <w:basedOn w:val="a0"/>
    <w:qFormat/>
    <w:rsid w:val="00A431D9"/>
    <w:rPr>
      <w:i/>
      <w:iCs/>
    </w:rPr>
  </w:style>
  <w:style w:type="paragraph" w:styleId="aa">
    <w:name w:val="No Spacing"/>
    <w:uiPriority w:val="1"/>
    <w:qFormat/>
    <w:rsid w:val="00A431D9"/>
    <w:pPr>
      <w:spacing w:after="0" w:line="240" w:lineRule="auto"/>
    </w:pPr>
  </w:style>
  <w:style w:type="paragraph" w:styleId="ab">
    <w:name w:val="List Paragraph"/>
    <w:basedOn w:val="a"/>
    <w:uiPriority w:val="34"/>
    <w:qFormat/>
    <w:rsid w:val="00A431D9"/>
    <w:pPr>
      <w:spacing w:after="200" w:line="276" w:lineRule="auto"/>
      <w:ind w:left="720" w:firstLine="0"/>
      <w:contextualSpacing/>
    </w:pPr>
    <w:rPr>
      <w:rFonts w:ascii="Times New Roman" w:eastAsiaTheme="minorHAnsi" w:hAnsi="Times New Roman" w:cstheme="minorBidi"/>
      <w:sz w:val="24"/>
    </w:rPr>
  </w:style>
  <w:style w:type="paragraph" w:styleId="21">
    <w:name w:val="Quote"/>
    <w:basedOn w:val="a"/>
    <w:next w:val="a"/>
    <w:link w:val="22"/>
    <w:uiPriority w:val="29"/>
    <w:qFormat/>
    <w:rsid w:val="00A431D9"/>
    <w:pPr>
      <w:spacing w:after="200" w:line="276" w:lineRule="auto"/>
      <w:ind w:firstLine="0"/>
    </w:pPr>
    <w:rPr>
      <w:rFonts w:ascii="Times New Roman" w:eastAsiaTheme="minorHAnsi" w:hAnsi="Times New Roman" w:cstheme="minorBidi"/>
      <w:i/>
      <w:iCs/>
      <w:color w:val="000000" w:themeColor="text1"/>
      <w:sz w:val="24"/>
    </w:rPr>
  </w:style>
  <w:style w:type="character" w:customStyle="1" w:styleId="22">
    <w:name w:val="Цитата 2 Знак"/>
    <w:basedOn w:val="a0"/>
    <w:link w:val="21"/>
    <w:uiPriority w:val="29"/>
    <w:rsid w:val="00A431D9"/>
    <w:rPr>
      <w:i/>
      <w:iCs/>
      <w:color w:val="000000" w:themeColor="text1"/>
    </w:rPr>
  </w:style>
  <w:style w:type="paragraph" w:styleId="ac">
    <w:name w:val="Intense Quote"/>
    <w:basedOn w:val="a"/>
    <w:next w:val="a"/>
    <w:link w:val="ad"/>
    <w:uiPriority w:val="30"/>
    <w:qFormat/>
    <w:rsid w:val="00A431D9"/>
    <w:pPr>
      <w:pBdr>
        <w:bottom w:val="single" w:sz="4" w:space="4" w:color="4F81BD" w:themeColor="accent1"/>
      </w:pBdr>
      <w:spacing w:before="200" w:after="280" w:line="276" w:lineRule="auto"/>
      <w:ind w:left="936" w:right="936" w:firstLine="0"/>
    </w:pPr>
    <w:rPr>
      <w:rFonts w:ascii="Times New Roman" w:eastAsiaTheme="minorHAnsi" w:hAnsi="Times New Roman" w:cstheme="minorBidi"/>
      <w:b/>
      <w:bCs/>
      <w:i/>
      <w:iCs/>
      <w:color w:val="4F81BD" w:themeColor="accent1"/>
      <w:sz w:val="24"/>
    </w:rPr>
  </w:style>
  <w:style w:type="character" w:customStyle="1" w:styleId="ad">
    <w:name w:val="Выделенная цитата Знак"/>
    <w:basedOn w:val="a0"/>
    <w:link w:val="ac"/>
    <w:uiPriority w:val="30"/>
    <w:rsid w:val="00A431D9"/>
    <w:rPr>
      <w:b/>
      <w:bCs/>
      <w:i/>
      <w:iCs/>
      <w:color w:val="4F81BD" w:themeColor="accent1"/>
    </w:rPr>
  </w:style>
  <w:style w:type="character" w:styleId="ae">
    <w:name w:val="Subtle Emphasis"/>
    <w:basedOn w:val="a0"/>
    <w:uiPriority w:val="19"/>
    <w:qFormat/>
    <w:rsid w:val="00A431D9"/>
    <w:rPr>
      <w:i/>
      <w:iCs/>
      <w:color w:val="808080" w:themeColor="text1" w:themeTint="7F"/>
    </w:rPr>
  </w:style>
  <w:style w:type="character" w:styleId="af">
    <w:name w:val="Intense Emphasis"/>
    <w:basedOn w:val="a0"/>
    <w:uiPriority w:val="21"/>
    <w:qFormat/>
    <w:rsid w:val="00A431D9"/>
    <w:rPr>
      <w:b/>
      <w:bCs/>
      <w:i/>
      <w:iCs/>
      <w:color w:val="4F81BD" w:themeColor="accent1"/>
    </w:rPr>
  </w:style>
  <w:style w:type="character" w:styleId="af0">
    <w:name w:val="Subtle Reference"/>
    <w:basedOn w:val="a0"/>
    <w:uiPriority w:val="31"/>
    <w:qFormat/>
    <w:rsid w:val="00A431D9"/>
    <w:rPr>
      <w:smallCaps/>
      <w:color w:val="C0504D" w:themeColor="accent2"/>
      <w:u w:val="single"/>
    </w:rPr>
  </w:style>
  <w:style w:type="character" w:styleId="af1">
    <w:name w:val="Intense Reference"/>
    <w:basedOn w:val="a0"/>
    <w:uiPriority w:val="32"/>
    <w:qFormat/>
    <w:rsid w:val="00A431D9"/>
    <w:rPr>
      <w:b/>
      <w:bCs/>
      <w:smallCaps/>
      <w:color w:val="C0504D" w:themeColor="accent2"/>
      <w:spacing w:val="5"/>
      <w:u w:val="single"/>
    </w:rPr>
  </w:style>
  <w:style w:type="character" w:styleId="af2">
    <w:name w:val="Book Title"/>
    <w:basedOn w:val="a0"/>
    <w:uiPriority w:val="33"/>
    <w:qFormat/>
    <w:rsid w:val="00A431D9"/>
    <w:rPr>
      <w:b/>
      <w:bCs/>
      <w:smallCaps/>
      <w:spacing w:val="5"/>
    </w:rPr>
  </w:style>
  <w:style w:type="paragraph" w:styleId="af3">
    <w:name w:val="TOC Heading"/>
    <w:basedOn w:val="1"/>
    <w:next w:val="a"/>
    <w:uiPriority w:val="39"/>
    <w:semiHidden/>
    <w:unhideWhenUsed/>
    <w:qFormat/>
    <w:rsid w:val="00A431D9"/>
    <w:pPr>
      <w:outlineLvl w:val="9"/>
    </w:pPr>
  </w:style>
  <w:style w:type="paragraph" w:customStyle="1" w:styleId="af4">
    <w:name w:val="[Основной абзац]"/>
    <w:basedOn w:val="a"/>
    <w:uiPriority w:val="99"/>
    <w:rsid w:val="008422D0"/>
    <w:pPr>
      <w:autoSpaceDE w:val="0"/>
      <w:autoSpaceDN w:val="0"/>
      <w:adjustRightInd w:val="0"/>
      <w:spacing w:after="0" w:line="288" w:lineRule="auto"/>
      <w:ind w:firstLine="0"/>
    </w:pPr>
    <w:rPr>
      <w:rFonts w:ascii="Minion Pro" w:hAnsi="Minion Pro" w:cs="Minion Pro"/>
      <w:color w:val="000000"/>
      <w:sz w:val="24"/>
      <w:szCs w:val="24"/>
      <w:lang w:val="ru-RU" w:bidi="ar-SA"/>
    </w:rPr>
  </w:style>
  <w:style w:type="character" w:customStyle="1" w:styleId="s19">
    <w:name w:val="s19"/>
    <w:rsid w:val="008422D0"/>
    <w:rPr>
      <w:rFonts w:ascii="Times New Roman" w:hAnsi="Times New Roman" w:cs="Times New Roman" w:hint="default"/>
      <w:b/>
      <w:bCs/>
      <w:color w:val="000000"/>
    </w:rPr>
  </w:style>
  <w:style w:type="paragraph" w:styleId="af5">
    <w:name w:val="Balloon Text"/>
    <w:basedOn w:val="a"/>
    <w:link w:val="af6"/>
    <w:uiPriority w:val="99"/>
    <w:semiHidden/>
    <w:unhideWhenUsed/>
    <w:rsid w:val="00101A4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101A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HP</cp:lastModifiedBy>
  <cp:revision>4</cp:revision>
  <cp:lastPrinted>2018-03-02T10:08:00Z</cp:lastPrinted>
  <dcterms:created xsi:type="dcterms:W3CDTF">2018-03-02T10:41:00Z</dcterms:created>
  <dcterms:modified xsi:type="dcterms:W3CDTF">2018-03-02T12:10:00Z</dcterms:modified>
</cp:coreProperties>
</file>